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A2E" w:rsidRPr="00E570C2" w:rsidRDefault="00BD7A2E" w:rsidP="00BD7A2E">
      <w:pPr>
        <w:spacing w:line="360" w:lineRule="auto"/>
        <w:jc w:val="center"/>
        <w:rPr>
          <w:rFonts w:ascii="Arial" w:hAnsi="Arial" w:cs="Arial"/>
          <w:b/>
          <w:sz w:val="24"/>
          <w:szCs w:val="24"/>
        </w:rPr>
      </w:pPr>
      <w:r w:rsidRPr="00E570C2">
        <w:rPr>
          <w:rFonts w:ascii="Arial" w:hAnsi="Arial" w:cs="Arial"/>
          <w:noProof/>
          <w:sz w:val="24"/>
          <w:szCs w:val="24"/>
          <w:lang w:eastAsia="es-MX"/>
        </w:rPr>
        <w:drawing>
          <wp:anchor distT="0" distB="0" distL="114300" distR="114300" simplePos="0" relativeHeight="251659264" behindDoc="0" locked="0" layoutInCell="1" allowOverlap="1" wp14:anchorId="728F7D83" wp14:editId="05CEF870">
            <wp:simplePos x="0" y="0"/>
            <wp:positionH relativeFrom="column">
              <wp:posOffset>2271395</wp:posOffset>
            </wp:positionH>
            <wp:positionV relativeFrom="paragraph">
              <wp:posOffset>213360</wp:posOffset>
            </wp:positionV>
            <wp:extent cx="1376045" cy="1209675"/>
            <wp:effectExtent l="0" t="0" r="0" b="9525"/>
            <wp:wrapThrough wrapText="bothSides">
              <wp:wrapPolygon edited="0">
                <wp:start x="4485" y="340"/>
                <wp:lineTo x="2691" y="6463"/>
                <wp:lineTo x="299" y="11906"/>
                <wp:lineTo x="299" y="13266"/>
                <wp:lineTo x="4784" y="17348"/>
                <wp:lineTo x="6579" y="17348"/>
                <wp:lineTo x="9270" y="20750"/>
                <wp:lineTo x="9569" y="21430"/>
                <wp:lineTo x="11662" y="21430"/>
                <wp:lineTo x="11961" y="20750"/>
                <wp:lineTo x="14653" y="17348"/>
                <wp:lineTo x="16447" y="17348"/>
                <wp:lineTo x="20932" y="13266"/>
                <wp:lineTo x="20932" y="11906"/>
                <wp:lineTo x="18839" y="6463"/>
                <wp:lineTo x="17045" y="340"/>
                <wp:lineTo x="4485" y="340"/>
              </wp:wrapPolygon>
            </wp:wrapThrough>
            <wp:docPr id="4" name="Imagen 4" descr="http://www.biodiversidad.gob.mx/Difusion/SDB/2015/imagenes/usuarios/semana/logos/405/2015-05-18_20-12-27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diversidad.gob.mx/Difusion/SDB/2015/imagenes/usuarios/semana/logos/405/2015-05-18_20-12-27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l="1706" r="48819"/>
                    <a:stretch>
                      <a:fillRect/>
                    </a:stretch>
                  </pic:blipFill>
                  <pic:spPr bwMode="auto">
                    <a:xfrm>
                      <a:off x="0" y="0"/>
                      <a:ext cx="1376045" cy="1209675"/>
                    </a:xfrm>
                    <a:prstGeom prst="rect">
                      <a:avLst/>
                    </a:prstGeom>
                    <a:noFill/>
                    <a:ln w="9525">
                      <a:noFill/>
                      <a:miter lim="800000"/>
                      <a:headEnd/>
                      <a:tailEnd/>
                    </a:ln>
                  </pic:spPr>
                </pic:pic>
              </a:graphicData>
            </a:graphic>
          </wp:anchor>
        </w:drawing>
      </w:r>
      <w:r w:rsidRPr="00E570C2">
        <w:rPr>
          <w:rFonts w:ascii="Arial" w:hAnsi="Arial" w:cs="Arial"/>
          <w:b/>
          <w:sz w:val="24"/>
          <w:szCs w:val="24"/>
        </w:rPr>
        <w:t>UNIVERSIDAD AUTÓNOMA AGRARIA ANTONIO NARRO</w:t>
      </w:r>
    </w:p>
    <w:p w:rsidR="00BD7A2E" w:rsidRPr="00E570C2" w:rsidRDefault="00BD7A2E" w:rsidP="00BD7A2E">
      <w:pPr>
        <w:spacing w:line="360" w:lineRule="auto"/>
        <w:jc w:val="center"/>
        <w:rPr>
          <w:rFonts w:ascii="Arial" w:eastAsia="Adobe Heiti Std R" w:hAnsi="Arial" w:cs="Arial"/>
          <w:b/>
          <w:sz w:val="24"/>
          <w:szCs w:val="24"/>
        </w:rPr>
      </w:pPr>
    </w:p>
    <w:p w:rsidR="00BD7A2E" w:rsidRPr="00E570C2" w:rsidRDefault="00BD7A2E" w:rsidP="00BD7A2E">
      <w:pPr>
        <w:spacing w:line="360" w:lineRule="auto"/>
        <w:jc w:val="center"/>
        <w:rPr>
          <w:rFonts w:ascii="Arial" w:eastAsia="Adobe Heiti Std R" w:hAnsi="Arial" w:cs="Arial"/>
          <w:b/>
          <w:sz w:val="24"/>
          <w:szCs w:val="24"/>
        </w:rPr>
      </w:pPr>
    </w:p>
    <w:p w:rsidR="00BD7A2E" w:rsidRPr="00E570C2" w:rsidRDefault="00BD7A2E" w:rsidP="00BD7A2E">
      <w:pPr>
        <w:spacing w:line="360" w:lineRule="auto"/>
        <w:rPr>
          <w:rFonts w:ascii="Arial" w:eastAsia="Adobe Heiti Std R" w:hAnsi="Arial" w:cs="Arial"/>
          <w:b/>
          <w:sz w:val="24"/>
          <w:szCs w:val="24"/>
        </w:rPr>
      </w:pPr>
    </w:p>
    <w:p w:rsidR="00BD7A2E" w:rsidRPr="00E570C2" w:rsidRDefault="00BD7A2E" w:rsidP="00BD7A2E">
      <w:pPr>
        <w:spacing w:line="360" w:lineRule="auto"/>
        <w:jc w:val="center"/>
        <w:rPr>
          <w:rFonts w:ascii="Arial" w:eastAsia="Adobe Song Std L" w:hAnsi="Arial" w:cs="Arial"/>
          <w:b/>
          <w:sz w:val="24"/>
          <w:szCs w:val="24"/>
        </w:rPr>
      </w:pPr>
      <w:r w:rsidRPr="00E570C2">
        <w:rPr>
          <w:rFonts w:ascii="Arial" w:eastAsia="Adobe Song Std L" w:hAnsi="Arial" w:cs="Arial"/>
          <w:b/>
          <w:sz w:val="24"/>
          <w:szCs w:val="24"/>
        </w:rPr>
        <w:t>PROGRAMA DOCENTE DE LA CARRERA INGENIERO FORESTAL</w:t>
      </w:r>
    </w:p>
    <w:p w:rsidR="00BD7A2E" w:rsidRPr="00E570C2" w:rsidRDefault="00BD7A2E" w:rsidP="00BD7A2E">
      <w:pPr>
        <w:spacing w:line="360" w:lineRule="auto"/>
        <w:jc w:val="center"/>
        <w:rPr>
          <w:rFonts w:ascii="Arial" w:eastAsia="Adobe Song Std L" w:hAnsi="Arial" w:cs="Arial"/>
          <w:sz w:val="24"/>
          <w:szCs w:val="24"/>
        </w:rPr>
      </w:pPr>
      <w:r w:rsidRPr="00E570C2">
        <w:rPr>
          <w:rFonts w:ascii="Arial" w:eastAsia="Adobe Song Std L" w:hAnsi="Arial" w:cs="Arial"/>
          <w:sz w:val="24"/>
          <w:szCs w:val="24"/>
        </w:rPr>
        <w:t>ENTIDAD RECEPTOR</w:t>
      </w:r>
      <w:r>
        <w:rPr>
          <w:rFonts w:ascii="Arial" w:eastAsia="Adobe Song Std L" w:hAnsi="Arial" w:cs="Arial"/>
          <w:sz w:val="24"/>
          <w:szCs w:val="24"/>
        </w:rPr>
        <w:t>A:</w:t>
      </w:r>
    </w:p>
    <w:p w:rsidR="00BD7A2E" w:rsidRDefault="00BD7A2E" w:rsidP="00BD7A2E">
      <w:pPr>
        <w:spacing w:line="360" w:lineRule="auto"/>
        <w:jc w:val="center"/>
        <w:rPr>
          <w:rFonts w:ascii="Arial" w:eastAsia="Adobe Song Std L" w:hAnsi="Arial" w:cs="Arial"/>
          <w:b/>
          <w:sz w:val="24"/>
          <w:szCs w:val="24"/>
        </w:rPr>
      </w:pPr>
      <w:r w:rsidRPr="00E570C2">
        <w:rPr>
          <w:rFonts w:ascii="Arial" w:eastAsia="Adobe Song Std L" w:hAnsi="Arial" w:cs="Arial"/>
          <w:b/>
          <w:sz w:val="24"/>
          <w:szCs w:val="24"/>
        </w:rPr>
        <w:t>SERVICIOS FORESTALES Y VIVEROS LA PENDENCIA S.A. DE C.V.</w:t>
      </w:r>
    </w:p>
    <w:p w:rsidR="00BD7A2E" w:rsidRPr="00E570C2" w:rsidRDefault="00BD7A2E" w:rsidP="00BD7A2E">
      <w:pPr>
        <w:spacing w:line="360" w:lineRule="auto"/>
        <w:jc w:val="center"/>
        <w:rPr>
          <w:rFonts w:ascii="Arial" w:eastAsia="Adobe Song Std L" w:hAnsi="Arial" w:cs="Arial"/>
          <w:b/>
          <w:sz w:val="24"/>
          <w:szCs w:val="24"/>
        </w:rPr>
      </w:pPr>
    </w:p>
    <w:p w:rsidR="00BD7A2E" w:rsidRPr="00E570C2" w:rsidRDefault="00BD7A2E" w:rsidP="00BD7A2E">
      <w:pPr>
        <w:spacing w:line="360" w:lineRule="auto"/>
        <w:jc w:val="center"/>
        <w:rPr>
          <w:rFonts w:ascii="Arial" w:eastAsia="Adobe Song Std L" w:hAnsi="Arial" w:cs="Arial"/>
          <w:b/>
          <w:sz w:val="24"/>
          <w:szCs w:val="24"/>
        </w:rPr>
      </w:pPr>
      <w:r w:rsidRPr="00E570C2">
        <w:rPr>
          <w:rFonts w:ascii="Arial" w:eastAsia="Adobe Song Std L" w:hAnsi="Arial" w:cs="Arial"/>
          <w:b/>
          <w:sz w:val="24"/>
          <w:szCs w:val="24"/>
        </w:rPr>
        <w:t>FOR-499 PRÁCTICAS PROFESIONALES</w:t>
      </w:r>
    </w:p>
    <w:p w:rsidR="00BD7A2E" w:rsidRPr="00E570C2" w:rsidRDefault="00BD7A2E" w:rsidP="00BD7A2E">
      <w:pPr>
        <w:spacing w:line="360" w:lineRule="auto"/>
        <w:jc w:val="center"/>
        <w:rPr>
          <w:rFonts w:ascii="Arial" w:eastAsia="Adobe Song Std L" w:hAnsi="Arial" w:cs="Arial"/>
          <w:b/>
          <w:sz w:val="24"/>
          <w:szCs w:val="24"/>
        </w:rPr>
      </w:pPr>
      <w:r>
        <w:rPr>
          <w:rFonts w:ascii="Arial" w:eastAsia="Adobe Song Std L" w:hAnsi="Arial" w:cs="Arial"/>
          <w:b/>
          <w:sz w:val="24"/>
          <w:szCs w:val="24"/>
        </w:rPr>
        <w:t xml:space="preserve">REPORTE FINAL DEL </w:t>
      </w:r>
      <w:r w:rsidRPr="00E570C2">
        <w:rPr>
          <w:rFonts w:ascii="Arial" w:eastAsia="Adobe Song Std L" w:hAnsi="Arial" w:cs="Arial"/>
          <w:b/>
          <w:sz w:val="24"/>
          <w:szCs w:val="24"/>
        </w:rPr>
        <w:t xml:space="preserve">PLAN DE TRABAJO DEL SEMESTRE DE PRÁCTICAS </w:t>
      </w:r>
      <w:r>
        <w:rPr>
          <w:rFonts w:ascii="Arial" w:eastAsia="Adobe Song Std L" w:hAnsi="Arial" w:cs="Arial"/>
          <w:b/>
          <w:sz w:val="24"/>
          <w:szCs w:val="24"/>
        </w:rPr>
        <w:t>PROFESIONALES</w:t>
      </w:r>
      <w:r w:rsidRPr="00E570C2">
        <w:rPr>
          <w:rFonts w:ascii="Arial" w:eastAsia="Adobe Song Std L" w:hAnsi="Arial" w:cs="Arial"/>
          <w:b/>
          <w:sz w:val="24"/>
          <w:szCs w:val="24"/>
        </w:rPr>
        <w:t xml:space="preserve"> </w:t>
      </w:r>
    </w:p>
    <w:p w:rsidR="00BD7A2E" w:rsidRPr="00E570C2" w:rsidRDefault="00BD7A2E" w:rsidP="00BD7A2E">
      <w:pPr>
        <w:spacing w:line="360" w:lineRule="auto"/>
        <w:jc w:val="center"/>
        <w:rPr>
          <w:rFonts w:ascii="Arial" w:eastAsia="Adobe Song Std L" w:hAnsi="Arial" w:cs="Arial"/>
          <w:sz w:val="24"/>
          <w:szCs w:val="24"/>
          <w:lang w:val="es-ES_tradnl"/>
        </w:rPr>
      </w:pPr>
    </w:p>
    <w:p w:rsidR="00BD7A2E" w:rsidRPr="00E570C2" w:rsidRDefault="00BD7A2E" w:rsidP="00BD7A2E">
      <w:pPr>
        <w:spacing w:line="360" w:lineRule="auto"/>
        <w:jc w:val="center"/>
        <w:rPr>
          <w:rFonts w:ascii="Arial" w:eastAsia="Adobe Song Std L" w:hAnsi="Arial" w:cs="Arial"/>
          <w:sz w:val="24"/>
          <w:szCs w:val="24"/>
          <w:lang w:val="es-ES_tradnl"/>
        </w:rPr>
      </w:pPr>
      <w:r w:rsidRPr="00E570C2">
        <w:rPr>
          <w:rFonts w:ascii="Arial" w:eastAsia="Adobe Song Std L" w:hAnsi="Arial" w:cs="Arial"/>
          <w:sz w:val="24"/>
          <w:szCs w:val="24"/>
          <w:lang w:val="es-ES_tradnl"/>
        </w:rPr>
        <w:t>PROFESOR-INVESTIGADOR</w:t>
      </w:r>
      <w:r>
        <w:rPr>
          <w:rFonts w:ascii="Arial" w:eastAsia="Adobe Song Std L" w:hAnsi="Arial" w:cs="Arial"/>
          <w:sz w:val="24"/>
          <w:szCs w:val="24"/>
          <w:lang w:val="es-ES_tradnl"/>
        </w:rPr>
        <w:t>:</w:t>
      </w:r>
    </w:p>
    <w:p w:rsidR="00BD7A2E" w:rsidRPr="00E570C2" w:rsidRDefault="00BD7A2E" w:rsidP="00BD7A2E">
      <w:pPr>
        <w:spacing w:line="360" w:lineRule="auto"/>
        <w:jc w:val="center"/>
        <w:rPr>
          <w:rFonts w:ascii="Arial" w:eastAsia="Adobe Song Std L" w:hAnsi="Arial" w:cs="Arial"/>
          <w:b/>
          <w:sz w:val="24"/>
          <w:szCs w:val="24"/>
          <w:lang w:val="es-ES_tradnl"/>
        </w:rPr>
      </w:pPr>
      <w:r w:rsidRPr="00E570C2">
        <w:rPr>
          <w:rFonts w:ascii="Arial" w:eastAsia="Adobe Song Std L" w:hAnsi="Arial" w:cs="Arial"/>
          <w:b/>
          <w:sz w:val="24"/>
          <w:szCs w:val="24"/>
          <w:lang w:val="es-ES_tradnl"/>
        </w:rPr>
        <w:t>DR. ALEJANDRO ZÁRATE LUPERCIO</w:t>
      </w:r>
    </w:p>
    <w:p w:rsidR="00BD7A2E" w:rsidRPr="00E570C2" w:rsidRDefault="00BD7A2E" w:rsidP="00BD7A2E">
      <w:pPr>
        <w:spacing w:line="360" w:lineRule="auto"/>
        <w:jc w:val="center"/>
        <w:rPr>
          <w:rFonts w:ascii="Arial" w:eastAsia="Adobe Song Std L" w:hAnsi="Arial" w:cs="Arial"/>
          <w:b/>
          <w:sz w:val="24"/>
          <w:szCs w:val="24"/>
          <w:lang w:val="es-ES_tradnl"/>
        </w:rPr>
      </w:pPr>
    </w:p>
    <w:p w:rsidR="00BD7A2E" w:rsidRPr="00E570C2" w:rsidRDefault="00BD7A2E" w:rsidP="00BD7A2E">
      <w:pPr>
        <w:spacing w:line="360" w:lineRule="auto"/>
        <w:jc w:val="center"/>
        <w:rPr>
          <w:rFonts w:ascii="Arial" w:eastAsia="Adobe Song Std L" w:hAnsi="Arial" w:cs="Arial"/>
          <w:sz w:val="24"/>
          <w:szCs w:val="24"/>
        </w:rPr>
      </w:pPr>
      <w:r w:rsidRPr="00E570C2">
        <w:rPr>
          <w:rFonts w:ascii="Arial" w:eastAsia="Adobe Song Std L" w:hAnsi="Arial" w:cs="Arial"/>
          <w:sz w:val="24"/>
          <w:szCs w:val="24"/>
        </w:rPr>
        <w:t>PROFESIONAL RESPONSABLE EN LA ENTIDAD RECEPTORA</w:t>
      </w:r>
      <w:r>
        <w:rPr>
          <w:rFonts w:ascii="Arial" w:eastAsia="Adobe Song Std L" w:hAnsi="Arial" w:cs="Arial"/>
          <w:sz w:val="24"/>
          <w:szCs w:val="24"/>
        </w:rPr>
        <w:t>:</w:t>
      </w:r>
    </w:p>
    <w:p w:rsidR="00BD7A2E" w:rsidRPr="00E570C2" w:rsidRDefault="00BD7A2E" w:rsidP="00BD7A2E">
      <w:pPr>
        <w:spacing w:line="360" w:lineRule="auto"/>
        <w:jc w:val="center"/>
        <w:rPr>
          <w:rFonts w:ascii="Arial" w:eastAsia="Adobe Song Std L" w:hAnsi="Arial" w:cs="Arial"/>
          <w:b/>
          <w:sz w:val="24"/>
          <w:szCs w:val="24"/>
          <w:lang w:val="es-ES_tradnl"/>
        </w:rPr>
      </w:pPr>
      <w:r w:rsidRPr="00E570C2">
        <w:rPr>
          <w:rFonts w:ascii="Arial" w:eastAsia="Adobe Song Std L" w:hAnsi="Arial" w:cs="Arial"/>
          <w:b/>
          <w:sz w:val="24"/>
          <w:szCs w:val="24"/>
        </w:rPr>
        <w:t xml:space="preserve">ING. ISAEL </w:t>
      </w:r>
      <w:r w:rsidRPr="00E570C2">
        <w:rPr>
          <w:rFonts w:ascii="Arial" w:eastAsia="Adobe Song Std L" w:hAnsi="Arial" w:cs="Arial"/>
          <w:b/>
          <w:sz w:val="24"/>
          <w:szCs w:val="24"/>
          <w:lang w:val="es-ES_tradnl"/>
        </w:rPr>
        <w:t>MAXIMILIANO FERNÁNDEZ GALINDO</w:t>
      </w:r>
    </w:p>
    <w:p w:rsidR="00BD7A2E" w:rsidRPr="00E570C2" w:rsidRDefault="00BD7A2E" w:rsidP="00BD7A2E">
      <w:pPr>
        <w:spacing w:line="360" w:lineRule="auto"/>
        <w:jc w:val="center"/>
        <w:rPr>
          <w:rFonts w:ascii="Arial" w:eastAsia="Adobe Song Std L" w:hAnsi="Arial" w:cs="Arial"/>
          <w:sz w:val="24"/>
          <w:szCs w:val="24"/>
          <w:lang w:val="es-ES_tradnl"/>
        </w:rPr>
      </w:pPr>
      <w:r w:rsidRPr="00E570C2">
        <w:rPr>
          <w:rFonts w:ascii="Arial" w:eastAsia="Adobe Song Std L" w:hAnsi="Arial" w:cs="Arial"/>
          <w:sz w:val="24"/>
          <w:szCs w:val="24"/>
          <w:lang w:val="es-ES_tradnl"/>
        </w:rPr>
        <w:t>ALUMNA</w:t>
      </w:r>
      <w:r>
        <w:rPr>
          <w:rFonts w:ascii="Arial" w:eastAsia="Adobe Song Std L" w:hAnsi="Arial" w:cs="Arial"/>
          <w:sz w:val="24"/>
          <w:szCs w:val="24"/>
          <w:lang w:val="es-ES_tradnl"/>
        </w:rPr>
        <w:t>:</w:t>
      </w:r>
    </w:p>
    <w:p w:rsidR="00BD7A2E" w:rsidRDefault="00BD7A2E" w:rsidP="00BD7A2E">
      <w:pPr>
        <w:spacing w:line="360" w:lineRule="auto"/>
        <w:jc w:val="center"/>
        <w:rPr>
          <w:rFonts w:ascii="Arial" w:eastAsia="Adobe Song Std L" w:hAnsi="Arial" w:cs="Arial"/>
          <w:b/>
          <w:sz w:val="24"/>
          <w:szCs w:val="24"/>
        </w:rPr>
      </w:pPr>
      <w:r w:rsidRPr="00E570C2">
        <w:rPr>
          <w:rFonts w:ascii="Arial" w:eastAsia="Adobe Song Std L" w:hAnsi="Arial" w:cs="Arial"/>
          <w:b/>
          <w:sz w:val="24"/>
          <w:szCs w:val="24"/>
        </w:rPr>
        <w:t>41110142 ROSARIO GÓMEZ CANSECO</w:t>
      </w:r>
    </w:p>
    <w:p w:rsidR="00BD7A2E" w:rsidRPr="00E570C2" w:rsidRDefault="00BD7A2E" w:rsidP="00BD7A2E">
      <w:pPr>
        <w:spacing w:line="360" w:lineRule="auto"/>
        <w:jc w:val="center"/>
        <w:rPr>
          <w:rFonts w:ascii="Arial" w:eastAsia="Adobe Song Std L" w:hAnsi="Arial" w:cs="Arial"/>
          <w:b/>
          <w:sz w:val="24"/>
          <w:szCs w:val="24"/>
        </w:rPr>
      </w:pPr>
    </w:p>
    <w:p w:rsidR="00BD7A2E" w:rsidRPr="00E570C2" w:rsidRDefault="00BD7A2E" w:rsidP="00BD7A2E">
      <w:pPr>
        <w:spacing w:line="360" w:lineRule="auto"/>
        <w:jc w:val="center"/>
        <w:rPr>
          <w:rFonts w:ascii="Arial" w:eastAsia="Adobe Song Std L" w:hAnsi="Arial" w:cs="Arial"/>
          <w:b/>
          <w:sz w:val="24"/>
          <w:szCs w:val="24"/>
        </w:rPr>
      </w:pPr>
      <w:r>
        <w:rPr>
          <w:rFonts w:ascii="Arial" w:eastAsia="Adobe Song Std L" w:hAnsi="Arial" w:cs="Arial"/>
          <w:b/>
          <w:sz w:val="24"/>
          <w:szCs w:val="24"/>
        </w:rPr>
        <w:t xml:space="preserve">FECHA DE </w:t>
      </w:r>
      <w:r w:rsidR="0081202B">
        <w:rPr>
          <w:rFonts w:ascii="Arial" w:eastAsia="Adobe Song Std L" w:hAnsi="Arial" w:cs="Arial"/>
          <w:b/>
          <w:sz w:val="24"/>
          <w:szCs w:val="24"/>
        </w:rPr>
        <w:t xml:space="preserve">ELABORACIÓN: </w:t>
      </w:r>
      <w:r>
        <w:rPr>
          <w:rFonts w:ascii="Arial" w:eastAsia="Adobe Song Std L" w:hAnsi="Arial" w:cs="Arial"/>
          <w:b/>
          <w:sz w:val="24"/>
          <w:szCs w:val="24"/>
        </w:rPr>
        <w:t>OCTUBRE</w:t>
      </w:r>
      <w:r w:rsidRPr="00E570C2">
        <w:rPr>
          <w:rFonts w:ascii="Arial" w:eastAsia="Adobe Song Std L" w:hAnsi="Arial" w:cs="Arial"/>
          <w:b/>
          <w:sz w:val="24"/>
          <w:szCs w:val="24"/>
        </w:rPr>
        <w:t xml:space="preserve"> DE 2015</w:t>
      </w:r>
    </w:p>
    <w:p w:rsidR="00BD7A2E" w:rsidRPr="00E570C2" w:rsidRDefault="00BD7A2E" w:rsidP="00BD7A2E">
      <w:pPr>
        <w:spacing w:line="360" w:lineRule="auto"/>
        <w:jc w:val="center"/>
        <w:rPr>
          <w:rFonts w:ascii="Arial" w:eastAsia="Adobe Song Std L" w:hAnsi="Arial" w:cs="Arial"/>
          <w:b/>
          <w:sz w:val="24"/>
          <w:szCs w:val="24"/>
        </w:rPr>
      </w:pPr>
      <w:r w:rsidRPr="00E570C2">
        <w:rPr>
          <w:rFonts w:ascii="Arial" w:eastAsia="Adobe Song Std L" w:hAnsi="Arial" w:cs="Arial"/>
          <w:b/>
          <w:sz w:val="24"/>
          <w:szCs w:val="24"/>
        </w:rPr>
        <w:t>SAN LUIS POTOSÍ, S.L.P.</w:t>
      </w:r>
    </w:p>
    <w:p w:rsidR="00BD7A2E" w:rsidRDefault="00BD7A2E" w:rsidP="00BD7A2E">
      <w:pPr>
        <w:pStyle w:val="Prrafodelista"/>
        <w:numPr>
          <w:ilvl w:val="0"/>
          <w:numId w:val="1"/>
        </w:numPr>
        <w:spacing w:after="0" w:line="360" w:lineRule="auto"/>
        <w:jc w:val="both"/>
        <w:rPr>
          <w:rFonts w:ascii="Arial" w:eastAsia="Adobe Song Std L" w:hAnsi="Arial" w:cs="Arial"/>
          <w:b/>
          <w:sz w:val="24"/>
          <w:szCs w:val="24"/>
        </w:rPr>
      </w:pPr>
      <w:r w:rsidRPr="00E570C2">
        <w:rPr>
          <w:rFonts w:ascii="Arial" w:eastAsia="Adobe Song Std L" w:hAnsi="Arial" w:cs="Arial"/>
          <w:b/>
          <w:sz w:val="24"/>
          <w:szCs w:val="24"/>
        </w:rPr>
        <w:lastRenderedPageBreak/>
        <w:t xml:space="preserve">INTRODUCCIÓN </w:t>
      </w:r>
    </w:p>
    <w:p w:rsidR="00BD7A2E" w:rsidRDefault="00BD7A2E" w:rsidP="00BD7A2E">
      <w:pPr>
        <w:spacing w:after="0" w:line="360" w:lineRule="auto"/>
        <w:jc w:val="both"/>
        <w:rPr>
          <w:rFonts w:ascii="Arial" w:eastAsia="Adobe Song Std L" w:hAnsi="Arial" w:cs="Arial"/>
          <w:b/>
          <w:sz w:val="24"/>
          <w:szCs w:val="24"/>
        </w:rPr>
      </w:pPr>
      <w:r>
        <w:rPr>
          <w:rFonts w:ascii="Arial" w:eastAsia="Adobe Song Std L" w:hAnsi="Arial" w:cs="Arial"/>
          <w:b/>
          <w:sz w:val="24"/>
          <w:szCs w:val="24"/>
        </w:rPr>
        <w:t>I.1</w:t>
      </w:r>
      <w:r w:rsidRPr="00A4437A">
        <w:rPr>
          <w:rFonts w:ascii="Arial" w:eastAsia="Adobe Song Std L" w:hAnsi="Arial" w:cs="Arial"/>
          <w:b/>
          <w:sz w:val="24"/>
          <w:szCs w:val="24"/>
        </w:rPr>
        <w:t>. JUSTIFICACIÓN</w:t>
      </w:r>
    </w:p>
    <w:p w:rsidR="00BD7A2E" w:rsidRPr="00A4437A" w:rsidRDefault="00BD7A2E" w:rsidP="00BD7A2E">
      <w:pPr>
        <w:spacing w:after="0" w:line="360" w:lineRule="auto"/>
        <w:jc w:val="both"/>
        <w:rPr>
          <w:rFonts w:ascii="Arial" w:eastAsia="Adobe Song Std L" w:hAnsi="Arial" w:cs="Arial"/>
          <w:sz w:val="24"/>
          <w:szCs w:val="24"/>
        </w:rPr>
      </w:pPr>
      <w:r w:rsidRPr="00A4437A">
        <w:rPr>
          <w:rFonts w:ascii="Arial" w:eastAsia="Adobe Song Std L" w:hAnsi="Arial" w:cs="Arial"/>
          <w:sz w:val="24"/>
          <w:szCs w:val="24"/>
        </w:rPr>
        <w:t xml:space="preserve">El </w:t>
      </w:r>
      <w:r>
        <w:rPr>
          <w:rFonts w:ascii="Arial" w:eastAsia="Adobe Song Std L" w:hAnsi="Arial" w:cs="Arial"/>
          <w:sz w:val="24"/>
          <w:szCs w:val="24"/>
        </w:rPr>
        <w:t>plan de estudios del Programa Docente de la C</w:t>
      </w:r>
      <w:r w:rsidRPr="00A4437A">
        <w:rPr>
          <w:rFonts w:ascii="Arial" w:eastAsia="Adobe Song Std L" w:hAnsi="Arial" w:cs="Arial"/>
          <w:sz w:val="24"/>
          <w:szCs w:val="24"/>
        </w:rPr>
        <w:t>arrera de Ingeniero Forestal de la Universidad Autónoma Agraria Antonio Narro establece que en el noveno semestre los alumnos deberán r</w:t>
      </w:r>
      <w:r>
        <w:rPr>
          <w:rFonts w:ascii="Arial" w:eastAsia="Adobe Song Std L" w:hAnsi="Arial" w:cs="Arial"/>
          <w:sz w:val="24"/>
          <w:szCs w:val="24"/>
        </w:rPr>
        <w:t>ealizar prácticas profesionales, como parte de la formación académica y profesional.</w:t>
      </w:r>
    </w:p>
    <w:p w:rsidR="00BD7A2E" w:rsidRDefault="00BD7A2E" w:rsidP="00BD7A2E">
      <w:pPr>
        <w:spacing w:after="0" w:line="360" w:lineRule="auto"/>
        <w:jc w:val="both"/>
        <w:rPr>
          <w:rFonts w:ascii="Arial" w:eastAsia="Adobe Song Std L" w:hAnsi="Arial" w:cs="Arial"/>
          <w:sz w:val="24"/>
          <w:szCs w:val="24"/>
        </w:rPr>
      </w:pPr>
      <w:r>
        <w:rPr>
          <w:rFonts w:ascii="Arial" w:eastAsia="Adobe Song Std L" w:hAnsi="Arial" w:cs="Arial"/>
          <w:sz w:val="24"/>
          <w:szCs w:val="24"/>
        </w:rPr>
        <w:t xml:space="preserve">El realizar actividades que competen a la carrera durante las prácticas profesionales brinda la oportunidad de conocer y aprender cómo se maneja el sector forestal desde la sociedad hasta las dependencias gubernamentales; las prácticas profesionales son una oportunidad de desempeñar lo aprendido durante la formación académica en las aulas, así como para desarrollar habilidades y tomar decisiones, formando así su propio criterio. </w:t>
      </w:r>
    </w:p>
    <w:p w:rsidR="00BD7A2E" w:rsidRDefault="00BD7A2E" w:rsidP="00BD7A2E">
      <w:pPr>
        <w:spacing w:after="0" w:line="360" w:lineRule="auto"/>
        <w:jc w:val="both"/>
        <w:rPr>
          <w:rFonts w:ascii="Arial" w:eastAsia="Adobe Song Std L" w:hAnsi="Arial" w:cs="Arial"/>
          <w:sz w:val="24"/>
          <w:szCs w:val="24"/>
        </w:rPr>
      </w:pPr>
    </w:p>
    <w:p w:rsidR="00BD7A2E" w:rsidRDefault="00BD7A2E" w:rsidP="00BD7A2E">
      <w:pPr>
        <w:spacing w:after="0" w:line="360" w:lineRule="auto"/>
        <w:jc w:val="both"/>
        <w:rPr>
          <w:rFonts w:ascii="Arial" w:eastAsia="Adobe Song Std L" w:hAnsi="Arial" w:cs="Arial"/>
          <w:b/>
          <w:sz w:val="24"/>
          <w:szCs w:val="24"/>
        </w:rPr>
      </w:pPr>
      <w:r>
        <w:rPr>
          <w:rFonts w:ascii="Arial" w:eastAsia="Adobe Song Std L" w:hAnsi="Arial" w:cs="Arial"/>
          <w:b/>
          <w:sz w:val="24"/>
          <w:szCs w:val="24"/>
        </w:rPr>
        <w:t xml:space="preserve">I.2. </w:t>
      </w:r>
      <w:r w:rsidRPr="004D1916">
        <w:rPr>
          <w:rFonts w:ascii="Arial" w:eastAsia="Adobe Song Std L" w:hAnsi="Arial" w:cs="Arial"/>
          <w:b/>
          <w:sz w:val="24"/>
          <w:szCs w:val="24"/>
        </w:rPr>
        <w:t>OBJETIVOS</w:t>
      </w:r>
    </w:p>
    <w:p w:rsidR="00BD7A2E" w:rsidRDefault="00BD7A2E" w:rsidP="00BD7A2E">
      <w:pPr>
        <w:spacing w:after="0" w:line="360" w:lineRule="auto"/>
        <w:jc w:val="both"/>
        <w:rPr>
          <w:rFonts w:ascii="Arial" w:eastAsia="Adobe Song Std L" w:hAnsi="Arial" w:cs="Arial"/>
          <w:b/>
          <w:sz w:val="24"/>
          <w:szCs w:val="24"/>
        </w:rPr>
      </w:pPr>
      <w:r>
        <w:rPr>
          <w:rFonts w:ascii="Arial" w:eastAsia="Adobe Song Std L" w:hAnsi="Arial" w:cs="Arial"/>
          <w:b/>
          <w:sz w:val="24"/>
          <w:szCs w:val="24"/>
        </w:rPr>
        <w:t>I.3.1. OBJETIVO GENERAL</w:t>
      </w:r>
    </w:p>
    <w:p w:rsidR="00BD7A2E" w:rsidRPr="00CE120B" w:rsidRDefault="00BD7A2E" w:rsidP="00BD7A2E">
      <w:pPr>
        <w:spacing w:after="0" w:line="360" w:lineRule="auto"/>
        <w:jc w:val="both"/>
        <w:rPr>
          <w:rFonts w:ascii="Arial" w:eastAsia="Adobe Song Std L" w:hAnsi="Arial" w:cs="Arial"/>
          <w:sz w:val="24"/>
          <w:szCs w:val="24"/>
        </w:rPr>
      </w:pPr>
      <w:r w:rsidRPr="00CE120B">
        <w:rPr>
          <w:rFonts w:ascii="Arial" w:eastAsia="Adobe Song Std L" w:hAnsi="Arial" w:cs="Arial"/>
          <w:sz w:val="24"/>
          <w:szCs w:val="24"/>
        </w:rPr>
        <w:t xml:space="preserve">Aplicar los conocimientos adquiridos de cualquier área de la </w:t>
      </w:r>
      <w:proofErr w:type="spellStart"/>
      <w:r w:rsidRPr="00CE120B">
        <w:rPr>
          <w:rFonts w:ascii="Arial" w:eastAsia="Adobe Song Std L" w:hAnsi="Arial" w:cs="Arial"/>
          <w:sz w:val="24"/>
          <w:szCs w:val="24"/>
        </w:rPr>
        <w:t>forestería</w:t>
      </w:r>
      <w:proofErr w:type="spellEnd"/>
      <w:r w:rsidRPr="00CE120B">
        <w:rPr>
          <w:rFonts w:ascii="Arial" w:eastAsia="Adobe Song Std L" w:hAnsi="Arial" w:cs="Arial"/>
          <w:sz w:val="24"/>
          <w:szCs w:val="24"/>
        </w:rPr>
        <w:t xml:space="preserve"> para proponer alternativas de solución en el sector forestal de México en un contexto ético, de responsabilidad y honestidad.</w:t>
      </w:r>
    </w:p>
    <w:p w:rsidR="00BD7A2E" w:rsidRDefault="00BD7A2E" w:rsidP="00BD7A2E">
      <w:pPr>
        <w:spacing w:after="0" w:line="360" w:lineRule="auto"/>
        <w:jc w:val="both"/>
        <w:rPr>
          <w:rFonts w:ascii="Arial" w:eastAsia="Adobe Song Std L" w:hAnsi="Arial" w:cs="Arial"/>
          <w:b/>
          <w:sz w:val="24"/>
          <w:szCs w:val="24"/>
        </w:rPr>
      </w:pPr>
    </w:p>
    <w:p w:rsidR="00BD7A2E" w:rsidRDefault="00BD7A2E" w:rsidP="00BD7A2E">
      <w:pPr>
        <w:spacing w:after="0" w:line="360" w:lineRule="auto"/>
        <w:jc w:val="both"/>
        <w:rPr>
          <w:rFonts w:ascii="Arial" w:eastAsia="Adobe Song Std L" w:hAnsi="Arial" w:cs="Arial"/>
          <w:b/>
          <w:sz w:val="24"/>
          <w:szCs w:val="24"/>
        </w:rPr>
      </w:pPr>
      <w:r>
        <w:rPr>
          <w:rFonts w:ascii="Arial" w:eastAsia="Adobe Song Std L" w:hAnsi="Arial" w:cs="Arial"/>
          <w:b/>
          <w:sz w:val="24"/>
          <w:szCs w:val="24"/>
        </w:rPr>
        <w:t>I.3.2. OBJETIVOS ESPECÍFICOS</w:t>
      </w:r>
    </w:p>
    <w:p w:rsidR="00BD7A2E" w:rsidRDefault="00BD7A2E" w:rsidP="00BD7A2E">
      <w:pPr>
        <w:pStyle w:val="Prrafodelista"/>
        <w:numPr>
          <w:ilvl w:val="0"/>
          <w:numId w:val="2"/>
        </w:numPr>
        <w:spacing w:after="0" w:line="360" w:lineRule="auto"/>
        <w:jc w:val="both"/>
        <w:rPr>
          <w:rFonts w:ascii="Arial" w:eastAsia="Adobe Song Std L" w:hAnsi="Arial" w:cs="Arial"/>
          <w:sz w:val="24"/>
          <w:szCs w:val="24"/>
        </w:rPr>
      </w:pPr>
      <w:r w:rsidRPr="00CE120B">
        <w:rPr>
          <w:rFonts w:ascii="Arial" w:eastAsia="Adobe Song Std L" w:hAnsi="Arial" w:cs="Arial"/>
          <w:sz w:val="24"/>
          <w:szCs w:val="24"/>
        </w:rPr>
        <w:t>Interactuar y colaborar con profesionales y productores de toda índole con ética profesional, responsabilidad social, honestidad y empatía.</w:t>
      </w:r>
    </w:p>
    <w:p w:rsidR="00BD7A2E" w:rsidRPr="000C72D7" w:rsidRDefault="00BD7A2E" w:rsidP="00BD7A2E">
      <w:pPr>
        <w:pStyle w:val="Prrafodelista"/>
        <w:numPr>
          <w:ilvl w:val="0"/>
          <w:numId w:val="2"/>
        </w:numPr>
        <w:spacing w:after="0" w:line="360" w:lineRule="auto"/>
        <w:jc w:val="both"/>
        <w:rPr>
          <w:rFonts w:ascii="Arial" w:eastAsia="Adobe Song Std L" w:hAnsi="Arial" w:cs="Arial"/>
          <w:sz w:val="24"/>
          <w:szCs w:val="24"/>
        </w:rPr>
      </w:pPr>
      <w:r w:rsidRPr="000C72D7">
        <w:rPr>
          <w:rFonts w:ascii="Arial" w:eastAsia="Adobe Song Std L" w:hAnsi="Arial" w:cs="Arial"/>
          <w:sz w:val="24"/>
          <w:szCs w:val="24"/>
        </w:rPr>
        <w:t xml:space="preserve">Reafirmar el conocimiento de alguna(s) de las cuatro áreas de la </w:t>
      </w:r>
      <w:proofErr w:type="spellStart"/>
      <w:r w:rsidRPr="000C72D7">
        <w:rPr>
          <w:rFonts w:ascii="Arial" w:eastAsia="Adobe Song Std L" w:hAnsi="Arial" w:cs="Arial"/>
          <w:sz w:val="24"/>
          <w:szCs w:val="24"/>
        </w:rPr>
        <w:t>Forestería</w:t>
      </w:r>
      <w:proofErr w:type="spellEnd"/>
      <w:r w:rsidRPr="000C72D7">
        <w:rPr>
          <w:rFonts w:ascii="Arial" w:eastAsia="Adobe Song Std L" w:hAnsi="Arial" w:cs="Arial"/>
          <w:sz w:val="24"/>
          <w:szCs w:val="24"/>
        </w:rPr>
        <w:t xml:space="preserve"> tales como Biología y Ecología Forestal, Mediciones Forestales, Manejo de Recursos Forestales y Política y Administración Forestal.</w:t>
      </w:r>
    </w:p>
    <w:p w:rsidR="00BD7A2E" w:rsidRDefault="00BD7A2E" w:rsidP="00BD7A2E">
      <w:pPr>
        <w:pStyle w:val="Prrafodelista"/>
        <w:numPr>
          <w:ilvl w:val="0"/>
          <w:numId w:val="2"/>
        </w:numPr>
        <w:spacing w:line="360" w:lineRule="auto"/>
        <w:jc w:val="both"/>
        <w:rPr>
          <w:rFonts w:ascii="Arial" w:eastAsia="Adobe Song Std L" w:hAnsi="Arial" w:cs="Arial"/>
          <w:sz w:val="24"/>
          <w:szCs w:val="24"/>
        </w:rPr>
      </w:pPr>
      <w:r w:rsidRPr="00CE120B">
        <w:rPr>
          <w:rFonts w:ascii="Arial" w:eastAsia="Adobe Song Std L" w:hAnsi="Arial" w:cs="Arial"/>
          <w:sz w:val="24"/>
          <w:szCs w:val="24"/>
        </w:rPr>
        <w:t xml:space="preserve">Demostrar, mediante habilidades y destrezas, el uso práctico del conocimiento e información de alguna(s) de las cuatro áreas de la </w:t>
      </w:r>
      <w:proofErr w:type="spellStart"/>
      <w:r w:rsidRPr="00CE120B">
        <w:rPr>
          <w:rFonts w:ascii="Arial" w:eastAsia="Adobe Song Std L" w:hAnsi="Arial" w:cs="Arial"/>
          <w:sz w:val="24"/>
          <w:szCs w:val="24"/>
        </w:rPr>
        <w:t>Forestería</w:t>
      </w:r>
      <w:proofErr w:type="spellEnd"/>
      <w:r w:rsidRPr="00CE120B">
        <w:rPr>
          <w:rFonts w:ascii="Arial" w:eastAsia="Adobe Song Std L" w:hAnsi="Arial" w:cs="Arial"/>
          <w:sz w:val="24"/>
          <w:szCs w:val="24"/>
        </w:rPr>
        <w:t xml:space="preserve"> tales como Biología y Ecología Forestal, Mediciones Forestales, Manejo de Recursos Forestales y Política y Administración Forestal.</w:t>
      </w:r>
    </w:p>
    <w:p w:rsidR="00BD7A2E" w:rsidRPr="0049659B" w:rsidRDefault="00BD7A2E" w:rsidP="0049659B">
      <w:pPr>
        <w:pStyle w:val="Prrafodelista"/>
        <w:numPr>
          <w:ilvl w:val="0"/>
          <w:numId w:val="2"/>
        </w:numPr>
        <w:spacing w:line="360" w:lineRule="auto"/>
        <w:jc w:val="both"/>
        <w:rPr>
          <w:rFonts w:ascii="Arial" w:eastAsia="Adobe Song Std L" w:hAnsi="Arial" w:cs="Arial"/>
          <w:sz w:val="24"/>
          <w:szCs w:val="24"/>
        </w:rPr>
      </w:pPr>
      <w:r w:rsidRPr="000C72D7">
        <w:rPr>
          <w:rFonts w:ascii="Arial" w:eastAsia="Adobe Song Std L" w:hAnsi="Arial" w:cs="Arial"/>
          <w:sz w:val="24"/>
          <w:szCs w:val="24"/>
        </w:rPr>
        <w:t xml:space="preserve">Distinguir la problemática de la práctica profesional en el ámbito de la </w:t>
      </w:r>
      <w:proofErr w:type="spellStart"/>
      <w:r w:rsidRPr="000C72D7">
        <w:rPr>
          <w:rFonts w:ascii="Arial" w:eastAsia="Adobe Song Std L" w:hAnsi="Arial" w:cs="Arial"/>
          <w:sz w:val="24"/>
          <w:szCs w:val="24"/>
        </w:rPr>
        <w:t>Forestería</w:t>
      </w:r>
      <w:proofErr w:type="spellEnd"/>
      <w:r w:rsidRPr="000C72D7">
        <w:rPr>
          <w:rFonts w:ascii="Arial" w:eastAsia="Adobe Song Std L" w:hAnsi="Arial" w:cs="Arial"/>
          <w:sz w:val="24"/>
          <w:szCs w:val="24"/>
        </w:rPr>
        <w:t xml:space="preserve"> en  México y proponer alternativas de solución.</w:t>
      </w:r>
    </w:p>
    <w:p w:rsidR="00BD7A2E" w:rsidRDefault="00BD7A2E" w:rsidP="00BD7A2E">
      <w:pPr>
        <w:pStyle w:val="Prrafodelista"/>
        <w:numPr>
          <w:ilvl w:val="0"/>
          <w:numId w:val="1"/>
        </w:numPr>
        <w:spacing w:after="0" w:line="360" w:lineRule="auto"/>
        <w:jc w:val="both"/>
        <w:rPr>
          <w:rFonts w:ascii="Arial" w:eastAsia="Adobe Song Std L" w:hAnsi="Arial" w:cs="Arial"/>
          <w:b/>
          <w:sz w:val="24"/>
          <w:szCs w:val="24"/>
        </w:rPr>
      </w:pPr>
      <w:r>
        <w:rPr>
          <w:rFonts w:ascii="Arial" w:eastAsia="Adobe Song Std L" w:hAnsi="Arial" w:cs="Arial"/>
          <w:b/>
          <w:sz w:val="24"/>
          <w:szCs w:val="24"/>
        </w:rPr>
        <w:t>METODOLOGÍA</w:t>
      </w:r>
    </w:p>
    <w:p w:rsidR="00BD7A2E" w:rsidRPr="0049659B" w:rsidRDefault="00BD7A2E" w:rsidP="00BD7A2E">
      <w:pPr>
        <w:spacing w:after="0" w:line="360" w:lineRule="auto"/>
        <w:jc w:val="both"/>
        <w:rPr>
          <w:rFonts w:ascii="Arial" w:eastAsia="Adobe Song Std L" w:hAnsi="Arial" w:cs="Arial"/>
          <w:sz w:val="24"/>
          <w:szCs w:val="24"/>
        </w:rPr>
      </w:pPr>
      <w:r w:rsidRPr="00D12BFF">
        <w:rPr>
          <w:rFonts w:ascii="Arial" w:eastAsia="Adobe Song Std L" w:hAnsi="Arial" w:cs="Arial"/>
          <w:sz w:val="24"/>
          <w:szCs w:val="24"/>
        </w:rPr>
        <w:lastRenderedPageBreak/>
        <w:t>Las actividades realizadas en el periodo de prácticas profesionales</w:t>
      </w:r>
      <w:r w:rsidR="00F06834">
        <w:rPr>
          <w:rFonts w:ascii="Arial" w:eastAsia="Adobe Song Std L" w:hAnsi="Arial" w:cs="Arial"/>
          <w:sz w:val="24"/>
          <w:szCs w:val="24"/>
        </w:rPr>
        <w:t>, 06 de julio a 19 de octubre,</w:t>
      </w:r>
      <w:r w:rsidRPr="00D12BFF">
        <w:rPr>
          <w:rFonts w:ascii="Arial" w:eastAsia="Adobe Song Std L" w:hAnsi="Arial" w:cs="Arial"/>
          <w:sz w:val="24"/>
          <w:szCs w:val="24"/>
        </w:rPr>
        <w:t xml:space="preserve"> en su mayoría se realizan en el estado de Zacatecas, siendo más específica</w:t>
      </w:r>
      <w:r>
        <w:rPr>
          <w:rFonts w:ascii="Arial" w:eastAsia="Adobe Song Std L" w:hAnsi="Arial" w:cs="Arial"/>
          <w:sz w:val="24"/>
          <w:szCs w:val="24"/>
        </w:rPr>
        <w:t xml:space="preserve"> en el m</w:t>
      </w:r>
      <w:r w:rsidRPr="00D12BFF">
        <w:rPr>
          <w:rFonts w:ascii="Arial" w:eastAsia="Adobe Song Std L" w:hAnsi="Arial" w:cs="Arial"/>
          <w:sz w:val="24"/>
          <w:szCs w:val="24"/>
        </w:rPr>
        <w:t xml:space="preserve">unicipio de Valparaíso, por ello la descripción del área donde se desarrollan las actividades </w:t>
      </w:r>
      <w:r>
        <w:rPr>
          <w:rFonts w:ascii="Arial" w:eastAsia="Adobe Song Std L" w:hAnsi="Arial" w:cs="Arial"/>
          <w:sz w:val="24"/>
          <w:szCs w:val="24"/>
        </w:rPr>
        <w:t xml:space="preserve">y demás apartados de Plan de Trabajo </w:t>
      </w:r>
      <w:r w:rsidRPr="00D12BFF">
        <w:rPr>
          <w:rFonts w:ascii="Arial" w:eastAsia="Adobe Song Std L" w:hAnsi="Arial" w:cs="Arial"/>
          <w:sz w:val="24"/>
          <w:szCs w:val="24"/>
        </w:rPr>
        <w:t>será de dicho municipio.</w:t>
      </w:r>
    </w:p>
    <w:p w:rsidR="00BD7A2E" w:rsidRPr="00703E22" w:rsidRDefault="00BD7A2E" w:rsidP="00BD7A2E">
      <w:pPr>
        <w:spacing w:after="0" w:line="360" w:lineRule="auto"/>
        <w:jc w:val="both"/>
        <w:rPr>
          <w:rFonts w:ascii="Arial" w:eastAsia="Adobe Song Std L" w:hAnsi="Arial" w:cs="Arial"/>
          <w:b/>
          <w:sz w:val="24"/>
          <w:szCs w:val="24"/>
        </w:rPr>
      </w:pPr>
    </w:p>
    <w:p w:rsidR="00BD7A2E" w:rsidRPr="00CE120B" w:rsidRDefault="00BD7A2E" w:rsidP="00BD7A2E">
      <w:pPr>
        <w:spacing w:after="0" w:line="360" w:lineRule="auto"/>
        <w:jc w:val="both"/>
        <w:rPr>
          <w:rFonts w:ascii="Arial" w:eastAsia="Adobe Song Std L" w:hAnsi="Arial" w:cs="Arial"/>
          <w:b/>
          <w:sz w:val="24"/>
          <w:szCs w:val="24"/>
        </w:rPr>
      </w:pPr>
      <w:r>
        <w:rPr>
          <w:rFonts w:ascii="Arial" w:eastAsia="Adobe Song Std L" w:hAnsi="Arial" w:cs="Arial"/>
          <w:b/>
          <w:sz w:val="24"/>
          <w:szCs w:val="24"/>
        </w:rPr>
        <w:t>II</w:t>
      </w:r>
      <w:r w:rsidRPr="00CE120B">
        <w:rPr>
          <w:rFonts w:ascii="Arial" w:eastAsia="Adobe Song Std L" w:hAnsi="Arial" w:cs="Arial"/>
          <w:b/>
          <w:sz w:val="24"/>
          <w:szCs w:val="24"/>
        </w:rPr>
        <w:t>.1</w:t>
      </w:r>
      <w:r>
        <w:rPr>
          <w:rFonts w:ascii="Arial" w:eastAsia="Adobe Song Std L" w:hAnsi="Arial" w:cs="Arial"/>
          <w:b/>
          <w:sz w:val="24"/>
          <w:szCs w:val="24"/>
        </w:rPr>
        <w:t>.</w:t>
      </w:r>
      <w:r w:rsidRPr="00CE120B">
        <w:rPr>
          <w:rFonts w:ascii="Arial" w:eastAsia="Adobe Song Std L" w:hAnsi="Arial" w:cs="Arial"/>
          <w:b/>
          <w:sz w:val="24"/>
          <w:szCs w:val="24"/>
        </w:rPr>
        <w:t xml:space="preserve"> DESCRIPCIÓN DEL ÁREA DONDE SE DESARROLLARON LAS ACTIVIDADES</w:t>
      </w:r>
    </w:p>
    <w:p w:rsidR="00BD7A2E" w:rsidRDefault="00BD7A2E" w:rsidP="00BD7A2E">
      <w:pPr>
        <w:spacing w:after="0" w:line="360" w:lineRule="auto"/>
        <w:jc w:val="both"/>
        <w:rPr>
          <w:rFonts w:ascii="Arial" w:eastAsia="Adobe Song Std L" w:hAnsi="Arial" w:cs="Arial"/>
          <w:b/>
          <w:sz w:val="24"/>
          <w:szCs w:val="24"/>
        </w:rPr>
      </w:pPr>
      <w:r>
        <w:rPr>
          <w:rFonts w:ascii="Arial" w:eastAsia="Adobe Song Std L" w:hAnsi="Arial" w:cs="Arial"/>
          <w:b/>
          <w:sz w:val="24"/>
          <w:szCs w:val="24"/>
        </w:rPr>
        <w:t>II.</w:t>
      </w:r>
      <w:r w:rsidRPr="00CE120B">
        <w:rPr>
          <w:rFonts w:ascii="Arial" w:eastAsia="Adobe Song Std L" w:hAnsi="Arial" w:cs="Arial"/>
          <w:b/>
          <w:sz w:val="24"/>
          <w:szCs w:val="24"/>
        </w:rPr>
        <w:t>1.1</w:t>
      </w:r>
      <w:r>
        <w:rPr>
          <w:rFonts w:ascii="Arial" w:eastAsia="Adobe Song Std L" w:hAnsi="Arial" w:cs="Arial"/>
          <w:b/>
          <w:sz w:val="24"/>
          <w:szCs w:val="24"/>
        </w:rPr>
        <w:t>.</w:t>
      </w:r>
      <w:r w:rsidRPr="00CE120B">
        <w:rPr>
          <w:rFonts w:ascii="Arial" w:eastAsia="Adobe Song Std L" w:hAnsi="Arial" w:cs="Arial"/>
          <w:b/>
          <w:sz w:val="24"/>
          <w:szCs w:val="24"/>
        </w:rPr>
        <w:t xml:space="preserve"> UNIDAD AMBIENTAL </w:t>
      </w:r>
    </w:p>
    <w:p w:rsidR="00BD7A2E" w:rsidRDefault="00BD7A2E" w:rsidP="00BD7A2E">
      <w:pPr>
        <w:spacing w:after="0" w:line="360" w:lineRule="auto"/>
        <w:jc w:val="both"/>
        <w:rPr>
          <w:rFonts w:ascii="Arial" w:eastAsia="Adobe Song Std L" w:hAnsi="Arial" w:cs="Arial"/>
          <w:b/>
          <w:sz w:val="24"/>
          <w:szCs w:val="24"/>
        </w:rPr>
      </w:pPr>
      <w:r>
        <w:rPr>
          <w:rFonts w:ascii="Arial" w:eastAsia="Adobe Song Std L" w:hAnsi="Arial" w:cs="Arial"/>
          <w:b/>
          <w:sz w:val="24"/>
          <w:szCs w:val="24"/>
        </w:rPr>
        <w:t>II.</w:t>
      </w:r>
      <w:r w:rsidRPr="00CE120B">
        <w:rPr>
          <w:rFonts w:ascii="Arial" w:eastAsia="Adobe Song Std L" w:hAnsi="Arial" w:cs="Arial"/>
          <w:b/>
          <w:sz w:val="24"/>
          <w:szCs w:val="24"/>
        </w:rPr>
        <w:t>1.1</w:t>
      </w:r>
      <w:r>
        <w:rPr>
          <w:rFonts w:ascii="Arial" w:eastAsia="Adobe Song Std L" w:hAnsi="Arial" w:cs="Arial"/>
          <w:b/>
          <w:sz w:val="24"/>
          <w:szCs w:val="24"/>
        </w:rPr>
        <w:t xml:space="preserve">.1. </w:t>
      </w:r>
      <w:r w:rsidRPr="008D33A5">
        <w:rPr>
          <w:rFonts w:ascii="Arial" w:eastAsia="Adobe Song Std L" w:hAnsi="Arial" w:cs="Arial"/>
          <w:b/>
          <w:sz w:val="24"/>
          <w:szCs w:val="24"/>
        </w:rPr>
        <w:t>Ubicación geográfica</w:t>
      </w:r>
    </w:p>
    <w:p w:rsidR="00BD7A2E" w:rsidRDefault="00BD7A2E" w:rsidP="00BD7A2E">
      <w:pPr>
        <w:spacing w:after="0" w:line="360" w:lineRule="auto"/>
        <w:jc w:val="both"/>
        <w:rPr>
          <w:rFonts w:ascii="Arial" w:eastAsia="Adobe Song Std L" w:hAnsi="Arial" w:cs="Arial"/>
          <w:sz w:val="24"/>
          <w:szCs w:val="24"/>
        </w:rPr>
      </w:pPr>
      <w:r>
        <w:rPr>
          <w:rFonts w:ascii="Arial" w:eastAsia="Adobe Song Std L" w:hAnsi="Arial" w:cs="Arial"/>
          <w:sz w:val="24"/>
          <w:szCs w:val="24"/>
        </w:rPr>
        <w:t>El municipio tiene un superficie de 570 622.62 ha, se ubica e</w:t>
      </w:r>
      <w:r w:rsidRPr="00645926">
        <w:rPr>
          <w:rFonts w:ascii="Arial" w:eastAsia="Adobe Song Std L" w:hAnsi="Arial" w:cs="Arial"/>
          <w:sz w:val="24"/>
          <w:szCs w:val="24"/>
        </w:rPr>
        <w:t>ntre los paralelos 22° 10’ y 23° 10’ de latitud</w:t>
      </w:r>
      <w:r>
        <w:rPr>
          <w:rFonts w:ascii="Arial" w:eastAsia="Adobe Song Std L" w:hAnsi="Arial" w:cs="Arial"/>
          <w:sz w:val="24"/>
          <w:szCs w:val="24"/>
        </w:rPr>
        <w:t xml:space="preserve"> norte; los meridianos 103° 11’ </w:t>
      </w:r>
      <w:r w:rsidRPr="00645926">
        <w:rPr>
          <w:rFonts w:ascii="Arial" w:eastAsia="Adobe Song Std L" w:hAnsi="Arial" w:cs="Arial"/>
          <w:sz w:val="24"/>
          <w:szCs w:val="24"/>
        </w:rPr>
        <w:t>y 104° 22’ de longitud oes</w:t>
      </w:r>
      <w:r>
        <w:rPr>
          <w:rFonts w:ascii="Arial" w:eastAsia="Adobe Song Std L" w:hAnsi="Arial" w:cs="Arial"/>
          <w:sz w:val="24"/>
          <w:szCs w:val="24"/>
        </w:rPr>
        <w:t>te; altitud entre 700 y 3 000 m; c</w:t>
      </w:r>
      <w:r w:rsidRPr="00645926">
        <w:rPr>
          <w:rFonts w:ascii="Arial" w:eastAsia="Adobe Song Std L" w:hAnsi="Arial" w:cs="Arial"/>
          <w:sz w:val="24"/>
          <w:szCs w:val="24"/>
        </w:rPr>
        <w:t xml:space="preserve">olinda al norte con el estado de Durango, los </w:t>
      </w:r>
      <w:r>
        <w:rPr>
          <w:rFonts w:ascii="Arial" w:eastAsia="Adobe Song Std L" w:hAnsi="Arial" w:cs="Arial"/>
          <w:sz w:val="24"/>
          <w:szCs w:val="24"/>
        </w:rPr>
        <w:t xml:space="preserve">municipios de Jiménez del </w:t>
      </w:r>
      <w:proofErr w:type="spellStart"/>
      <w:r>
        <w:rPr>
          <w:rFonts w:ascii="Arial" w:eastAsia="Adobe Song Std L" w:hAnsi="Arial" w:cs="Arial"/>
          <w:sz w:val="24"/>
          <w:szCs w:val="24"/>
        </w:rPr>
        <w:t>Teul</w:t>
      </w:r>
      <w:proofErr w:type="spellEnd"/>
      <w:r>
        <w:rPr>
          <w:rFonts w:ascii="Arial" w:eastAsia="Adobe Song Std L" w:hAnsi="Arial" w:cs="Arial"/>
          <w:sz w:val="24"/>
          <w:szCs w:val="24"/>
        </w:rPr>
        <w:t xml:space="preserve">, </w:t>
      </w:r>
      <w:r w:rsidRPr="00645926">
        <w:rPr>
          <w:rFonts w:ascii="Arial" w:eastAsia="Adobe Song Std L" w:hAnsi="Arial" w:cs="Arial"/>
          <w:sz w:val="24"/>
          <w:szCs w:val="24"/>
        </w:rPr>
        <w:t xml:space="preserve">Sombrerete y Fresnillo; al este con los municipios de Fresnillo, Jerez, </w:t>
      </w:r>
      <w:proofErr w:type="spellStart"/>
      <w:r w:rsidRPr="00645926">
        <w:rPr>
          <w:rFonts w:ascii="Arial" w:eastAsia="Adobe Song Std L" w:hAnsi="Arial" w:cs="Arial"/>
          <w:sz w:val="24"/>
          <w:szCs w:val="24"/>
        </w:rPr>
        <w:t>Susticacán</w:t>
      </w:r>
      <w:proofErr w:type="spellEnd"/>
      <w:r w:rsidRPr="00645926">
        <w:rPr>
          <w:rFonts w:ascii="Arial" w:eastAsia="Adobe Song Std L" w:hAnsi="Arial" w:cs="Arial"/>
          <w:sz w:val="24"/>
          <w:szCs w:val="24"/>
        </w:rPr>
        <w:t>,</w:t>
      </w:r>
      <w:r>
        <w:rPr>
          <w:rFonts w:ascii="Arial" w:eastAsia="Adobe Song Std L" w:hAnsi="Arial" w:cs="Arial"/>
          <w:sz w:val="24"/>
          <w:szCs w:val="24"/>
        </w:rPr>
        <w:t xml:space="preserve"> </w:t>
      </w:r>
      <w:r w:rsidRPr="00645926">
        <w:rPr>
          <w:rFonts w:ascii="Arial" w:eastAsia="Adobe Song Std L" w:hAnsi="Arial" w:cs="Arial"/>
          <w:sz w:val="24"/>
          <w:szCs w:val="24"/>
        </w:rPr>
        <w:t>Monte Escobedo y el estado de Jalisco; al sur con el estado de Jalisco; al oeste con</w:t>
      </w:r>
      <w:r>
        <w:rPr>
          <w:rFonts w:ascii="Arial" w:eastAsia="Adobe Song Std L" w:hAnsi="Arial" w:cs="Arial"/>
          <w:sz w:val="24"/>
          <w:szCs w:val="24"/>
        </w:rPr>
        <w:t xml:space="preserve"> </w:t>
      </w:r>
      <w:r w:rsidRPr="00645926">
        <w:rPr>
          <w:rFonts w:ascii="Arial" w:eastAsia="Adobe Song Std L" w:hAnsi="Arial" w:cs="Arial"/>
          <w:sz w:val="24"/>
          <w:szCs w:val="24"/>
        </w:rPr>
        <w:t>los estados de Jalisco, Nayarit y Durango.</w:t>
      </w:r>
    </w:p>
    <w:p w:rsidR="00BD7A2E" w:rsidRDefault="00BD7A2E" w:rsidP="00BD7A2E">
      <w:pPr>
        <w:spacing w:after="0" w:line="360" w:lineRule="auto"/>
        <w:jc w:val="both"/>
        <w:rPr>
          <w:rFonts w:ascii="Arial" w:eastAsia="Adobe Song Std L" w:hAnsi="Arial" w:cs="Arial"/>
          <w:sz w:val="24"/>
          <w:szCs w:val="24"/>
        </w:rPr>
      </w:pPr>
    </w:p>
    <w:p w:rsidR="00BD7A2E" w:rsidRDefault="00BD7A2E" w:rsidP="00BD7A2E">
      <w:pPr>
        <w:spacing w:after="0" w:line="360" w:lineRule="auto"/>
        <w:jc w:val="both"/>
        <w:rPr>
          <w:rFonts w:ascii="Arial" w:eastAsia="Adobe Song Std L" w:hAnsi="Arial" w:cs="Arial"/>
          <w:sz w:val="24"/>
          <w:szCs w:val="24"/>
        </w:rPr>
      </w:pPr>
      <w:r>
        <w:rPr>
          <w:rFonts w:ascii="Arial" w:eastAsia="Adobe Song Std L" w:hAnsi="Arial" w:cs="Arial"/>
          <w:b/>
          <w:sz w:val="24"/>
          <w:szCs w:val="24"/>
        </w:rPr>
        <w:t>II.</w:t>
      </w:r>
      <w:r w:rsidRPr="00CE120B">
        <w:rPr>
          <w:rFonts w:ascii="Arial" w:eastAsia="Adobe Song Std L" w:hAnsi="Arial" w:cs="Arial"/>
          <w:b/>
          <w:sz w:val="24"/>
          <w:szCs w:val="24"/>
        </w:rPr>
        <w:t>1.1</w:t>
      </w:r>
      <w:r>
        <w:rPr>
          <w:rFonts w:ascii="Arial" w:eastAsia="Adobe Song Std L" w:hAnsi="Arial" w:cs="Arial"/>
          <w:b/>
          <w:sz w:val="24"/>
          <w:szCs w:val="24"/>
        </w:rPr>
        <w:t xml:space="preserve">.2. </w:t>
      </w:r>
      <w:r w:rsidRPr="008D33A5">
        <w:rPr>
          <w:rFonts w:ascii="Arial" w:eastAsia="Adobe Song Std L" w:hAnsi="Arial" w:cs="Arial"/>
          <w:b/>
          <w:sz w:val="24"/>
          <w:szCs w:val="24"/>
        </w:rPr>
        <w:t>Fisiografía</w:t>
      </w:r>
    </w:p>
    <w:p w:rsidR="00BD7A2E" w:rsidRPr="00BB5601" w:rsidRDefault="00BD7A2E" w:rsidP="00BD7A2E">
      <w:pPr>
        <w:spacing w:after="0" w:line="360" w:lineRule="auto"/>
        <w:jc w:val="both"/>
        <w:rPr>
          <w:rFonts w:ascii="Arial" w:eastAsia="Adobe Song Std L" w:hAnsi="Arial" w:cs="Arial"/>
          <w:sz w:val="24"/>
          <w:szCs w:val="24"/>
        </w:rPr>
      </w:pPr>
      <w:r>
        <w:rPr>
          <w:rFonts w:ascii="Arial" w:eastAsia="Adobe Song Std L" w:hAnsi="Arial" w:cs="Arial"/>
          <w:sz w:val="24"/>
          <w:szCs w:val="24"/>
        </w:rPr>
        <w:t>Se encuentra en la</w:t>
      </w:r>
      <w:r w:rsidRPr="00645926">
        <w:rPr>
          <w:rFonts w:ascii="Arial" w:eastAsia="Adobe Song Std L" w:hAnsi="Arial" w:cs="Arial"/>
          <w:sz w:val="24"/>
          <w:szCs w:val="24"/>
        </w:rPr>
        <w:t xml:space="preserve"> </w:t>
      </w:r>
      <w:r>
        <w:rPr>
          <w:rFonts w:ascii="Arial" w:eastAsia="Adobe Song Std L" w:hAnsi="Arial" w:cs="Arial"/>
          <w:sz w:val="24"/>
          <w:szCs w:val="24"/>
        </w:rPr>
        <w:t>Provincia fisiográfica: Sierra Madre Occidental</w:t>
      </w:r>
      <w:r>
        <w:rPr>
          <w:rFonts w:ascii="Arial" w:eastAsia="Adobe Song Std L" w:hAnsi="Arial" w:cs="Arial"/>
          <w:b/>
          <w:sz w:val="24"/>
          <w:szCs w:val="24"/>
        </w:rPr>
        <w:t xml:space="preserve">; </w:t>
      </w:r>
      <w:proofErr w:type="spellStart"/>
      <w:r>
        <w:rPr>
          <w:rFonts w:ascii="Arial" w:eastAsia="Adobe Song Std L" w:hAnsi="Arial" w:cs="Arial"/>
          <w:sz w:val="24"/>
          <w:szCs w:val="24"/>
        </w:rPr>
        <w:t>Subprovincia</w:t>
      </w:r>
      <w:proofErr w:type="spellEnd"/>
      <w:r>
        <w:rPr>
          <w:rFonts w:ascii="Arial" w:eastAsia="Adobe Song Std L" w:hAnsi="Arial" w:cs="Arial"/>
          <w:sz w:val="24"/>
          <w:szCs w:val="24"/>
        </w:rPr>
        <w:t xml:space="preserve"> fisiográfica: Sierras y Valles Zacatecanos y Mesetas y Cañadas </w:t>
      </w:r>
      <w:r w:rsidRPr="00BB5601">
        <w:rPr>
          <w:rFonts w:ascii="Arial" w:eastAsia="Adobe Song Std L" w:hAnsi="Arial" w:cs="Arial"/>
          <w:color w:val="000000" w:themeColor="text1"/>
          <w:sz w:val="24"/>
          <w:szCs w:val="24"/>
        </w:rPr>
        <w:t>del Sur</w:t>
      </w:r>
      <w:r>
        <w:rPr>
          <w:rFonts w:ascii="Arial" w:eastAsia="Adobe Song Std L" w:hAnsi="Arial" w:cs="Arial"/>
          <w:sz w:val="24"/>
          <w:szCs w:val="24"/>
        </w:rPr>
        <w:t xml:space="preserve">; Sistemas de </w:t>
      </w:r>
      <w:proofErr w:type="spellStart"/>
      <w:r>
        <w:rPr>
          <w:rFonts w:ascii="Arial" w:eastAsia="Adobe Song Std L" w:hAnsi="Arial" w:cs="Arial"/>
          <w:sz w:val="24"/>
          <w:szCs w:val="24"/>
        </w:rPr>
        <w:t>topoformas</w:t>
      </w:r>
      <w:proofErr w:type="spellEnd"/>
      <w:r>
        <w:rPr>
          <w:rFonts w:ascii="Arial" w:eastAsia="Adobe Song Std L" w:hAnsi="Arial" w:cs="Arial"/>
          <w:sz w:val="24"/>
          <w:szCs w:val="24"/>
        </w:rPr>
        <w:t>: Sierra alta con cañadas y mesetas.</w:t>
      </w:r>
    </w:p>
    <w:p w:rsidR="00BD7A2E" w:rsidRDefault="00BD7A2E" w:rsidP="00BD7A2E">
      <w:pPr>
        <w:spacing w:after="0" w:line="360" w:lineRule="auto"/>
        <w:jc w:val="both"/>
        <w:rPr>
          <w:rFonts w:ascii="Arial" w:eastAsia="Adobe Song Std L" w:hAnsi="Arial" w:cs="Arial"/>
          <w:b/>
          <w:sz w:val="24"/>
          <w:szCs w:val="24"/>
        </w:rPr>
      </w:pPr>
    </w:p>
    <w:p w:rsidR="00BD7A2E" w:rsidRDefault="00BD7A2E" w:rsidP="00BD7A2E">
      <w:pPr>
        <w:spacing w:after="0" w:line="360" w:lineRule="auto"/>
        <w:jc w:val="both"/>
        <w:rPr>
          <w:rFonts w:ascii="Arial" w:eastAsia="Adobe Song Std L" w:hAnsi="Arial" w:cs="Arial"/>
          <w:b/>
          <w:sz w:val="24"/>
          <w:szCs w:val="24"/>
        </w:rPr>
      </w:pPr>
      <w:r>
        <w:rPr>
          <w:rFonts w:ascii="Arial" w:eastAsia="Adobe Song Std L" w:hAnsi="Arial" w:cs="Arial"/>
          <w:b/>
          <w:sz w:val="24"/>
          <w:szCs w:val="24"/>
        </w:rPr>
        <w:t>II.</w:t>
      </w:r>
      <w:r w:rsidRPr="00CE120B">
        <w:rPr>
          <w:rFonts w:ascii="Arial" w:eastAsia="Adobe Song Std L" w:hAnsi="Arial" w:cs="Arial"/>
          <w:b/>
          <w:sz w:val="24"/>
          <w:szCs w:val="24"/>
        </w:rPr>
        <w:t>1.1</w:t>
      </w:r>
      <w:r>
        <w:rPr>
          <w:rFonts w:ascii="Arial" w:eastAsia="Adobe Song Std L" w:hAnsi="Arial" w:cs="Arial"/>
          <w:b/>
          <w:sz w:val="24"/>
          <w:szCs w:val="24"/>
        </w:rPr>
        <w:t xml:space="preserve">.3. </w:t>
      </w:r>
      <w:r w:rsidRPr="008D33A5">
        <w:rPr>
          <w:rFonts w:ascii="Arial" w:eastAsia="Adobe Song Std L" w:hAnsi="Arial" w:cs="Arial"/>
          <w:b/>
          <w:sz w:val="24"/>
          <w:szCs w:val="24"/>
        </w:rPr>
        <w:t>Hidrología</w:t>
      </w:r>
    </w:p>
    <w:p w:rsidR="00BD7A2E" w:rsidRDefault="00BD7A2E" w:rsidP="00BD7A2E">
      <w:pPr>
        <w:spacing w:after="0" w:line="360" w:lineRule="auto"/>
        <w:jc w:val="both"/>
        <w:rPr>
          <w:rFonts w:ascii="Arial" w:eastAsia="Adobe Song Std L" w:hAnsi="Arial" w:cs="Arial"/>
          <w:sz w:val="24"/>
          <w:szCs w:val="24"/>
        </w:rPr>
      </w:pPr>
      <w:r>
        <w:rPr>
          <w:rFonts w:ascii="Arial" w:eastAsia="Adobe Song Std L" w:hAnsi="Arial" w:cs="Arial"/>
          <w:sz w:val="24"/>
          <w:szCs w:val="24"/>
        </w:rPr>
        <w:t>Las regiones hidrológicas son: Lerma-Santiago y Nazas-</w:t>
      </w:r>
      <w:proofErr w:type="spellStart"/>
      <w:r>
        <w:rPr>
          <w:rFonts w:ascii="Arial" w:eastAsia="Adobe Song Std L" w:hAnsi="Arial" w:cs="Arial"/>
          <w:sz w:val="24"/>
          <w:szCs w:val="24"/>
        </w:rPr>
        <w:t>Aguanaval</w:t>
      </w:r>
      <w:proofErr w:type="spellEnd"/>
      <w:r>
        <w:rPr>
          <w:rFonts w:ascii="Arial" w:eastAsia="Adobe Song Std L" w:hAnsi="Arial" w:cs="Arial"/>
          <w:sz w:val="24"/>
          <w:szCs w:val="24"/>
        </w:rPr>
        <w:t xml:space="preserve">. Las cuencas hidrológicas son Río  Huaynamota, Río Bolaños y Río </w:t>
      </w:r>
      <w:proofErr w:type="spellStart"/>
      <w:r>
        <w:rPr>
          <w:rFonts w:ascii="Arial" w:eastAsia="Adobe Song Std L" w:hAnsi="Arial" w:cs="Arial"/>
          <w:sz w:val="24"/>
          <w:szCs w:val="24"/>
        </w:rPr>
        <w:t>Aguanaval</w:t>
      </w:r>
      <w:proofErr w:type="spellEnd"/>
      <w:r>
        <w:rPr>
          <w:rFonts w:ascii="Arial" w:eastAsia="Adobe Song Std L" w:hAnsi="Arial" w:cs="Arial"/>
          <w:sz w:val="24"/>
          <w:szCs w:val="24"/>
        </w:rPr>
        <w:t xml:space="preserve">; las </w:t>
      </w:r>
      <w:proofErr w:type="spellStart"/>
      <w:r>
        <w:rPr>
          <w:rFonts w:ascii="Arial" w:eastAsia="Adobe Song Std L" w:hAnsi="Arial" w:cs="Arial"/>
          <w:sz w:val="24"/>
          <w:szCs w:val="24"/>
        </w:rPr>
        <w:t>subcuencas</w:t>
      </w:r>
      <w:proofErr w:type="spellEnd"/>
      <w:r>
        <w:rPr>
          <w:rFonts w:ascii="Arial" w:eastAsia="Adobe Song Std L" w:hAnsi="Arial" w:cs="Arial"/>
          <w:sz w:val="24"/>
          <w:szCs w:val="24"/>
        </w:rPr>
        <w:t xml:space="preserve"> son R. Atengo, R. San Juan, R. </w:t>
      </w:r>
      <w:proofErr w:type="spellStart"/>
      <w:r>
        <w:rPr>
          <w:rFonts w:ascii="Arial" w:eastAsia="Adobe Song Std L" w:hAnsi="Arial" w:cs="Arial"/>
          <w:sz w:val="24"/>
          <w:szCs w:val="24"/>
        </w:rPr>
        <w:t>Huejuquilla</w:t>
      </w:r>
      <w:proofErr w:type="spellEnd"/>
      <w:r>
        <w:rPr>
          <w:rFonts w:ascii="Arial" w:eastAsia="Adobe Song Std L" w:hAnsi="Arial" w:cs="Arial"/>
          <w:sz w:val="24"/>
          <w:szCs w:val="24"/>
        </w:rPr>
        <w:t xml:space="preserve">, R. Jesús Matías, R. San Andrés, </w:t>
      </w:r>
      <w:r w:rsidRPr="00BB5601">
        <w:rPr>
          <w:rFonts w:ascii="Arial" w:eastAsia="Adobe Song Std L" w:hAnsi="Arial" w:cs="Arial"/>
          <w:sz w:val="24"/>
          <w:szCs w:val="24"/>
        </w:rPr>
        <w:t>A. El Alemán</w:t>
      </w:r>
      <w:r>
        <w:rPr>
          <w:rFonts w:ascii="Arial" w:eastAsia="Adobe Song Std L" w:hAnsi="Arial" w:cs="Arial"/>
          <w:sz w:val="24"/>
          <w:szCs w:val="24"/>
        </w:rPr>
        <w:t>,  R. Valparaíso, R. San Mateo, R. Chico, R. de los Lazos.</w:t>
      </w:r>
    </w:p>
    <w:p w:rsidR="00BD7A2E" w:rsidRDefault="00BD7A2E" w:rsidP="00BD7A2E">
      <w:pPr>
        <w:spacing w:after="0" w:line="360" w:lineRule="auto"/>
        <w:jc w:val="both"/>
        <w:rPr>
          <w:rFonts w:ascii="Arial" w:eastAsia="Adobe Song Std L" w:hAnsi="Arial" w:cs="Arial"/>
          <w:b/>
          <w:sz w:val="24"/>
          <w:szCs w:val="24"/>
        </w:rPr>
      </w:pPr>
    </w:p>
    <w:p w:rsidR="00BD7A2E" w:rsidRDefault="00BD7A2E" w:rsidP="00BD7A2E">
      <w:pPr>
        <w:spacing w:after="0" w:line="360" w:lineRule="auto"/>
        <w:jc w:val="both"/>
        <w:rPr>
          <w:rFonts w:ascii="Arial" w:eastAsia="Adobe Song Std L" w:hAnsi="Arial" w:cs="Arial"/>
          <w:sz w:val="24"/>
          <w:szCs w:val="24"/>
        </w:rPr>
      </w:pPr>
      <w:r>
        <w:rPr>
          <w:rFonts w:ascii="Arial" w:eastAsia="Adobe Song Std L" w:hAnsi="Arial" w:cs="Arial"/>
          <w:b/>
          <w:sz w:val="24"/>
          <w:szCs w:val="24"/>
        </w:rPr>
        <w:t>II.</w:t>
      </w:r>
      <w:r w:rsidRPr="00CE120B">
        <w:rPr>
          <w:rFonts w:ascii="Arial" w:eastAsia="Adobe Song Std L" w:hAnsi="Arial" w:cs="Arial"/>
          <w:b/>
          <w:sz w:val="24"/>
          <w:szCs w:val="24"/>
        </w:rPr>
        <w:t>1.1</w:t>
      </w:r>
      <w:r>
        <w:rPr>
          <w:rFonts w:ascii="Arial" w:eastAsia="Adobe Song Std L" w:hAnsi="Arial" w:cs="Arial"/>
          <w:b/>
          <w:sz w:val="24"/>
          <w:szCs w:val="24"/>
        </w:rPr>
        <w:t xml:space="preserve">.4. </w:t>
      </w:r>
      <w:r w:rsidRPr="008D33A5">
        <w:rPr>
          <w:rFonts w:ascii="Arial" w:eastAsia="Adobe Song Std L" w:hAnsi="Arial" w:cs="Arial"/>
          <w:b/>
          <w:sz w:val="24"/>
          <w:szCs w:val="24"/>
        </w:rPr>
        <w:t>Geología</w:t>
      </w:r>
    </w:p>
    <w:p w:rsidR="00BD7A2E" w:rsidRDefault="00BD7A2E" w:rsidP="00BD7A2E">
      <w:pPr>
        <w:spacing w:after="0" w:line="360" w:lineRule="auto"/>
        <w:jc w:val="both"/>
        <w:rPr>
          <w:rFonts w:ascii="Arial" w:eastAsia="Adobe Song Std L" w:hAnsi="Arial" w:cs="Arial"/>
          <w:sz w:val="24"/>
          <w:szCs w:val="24"/>
        </w:rPr>
      </w:pPr>
      <w:r>
        <w:rPr>
          <w:rFonts w:ascii="Arial" w:eastAsia="Adobe Song Std L" w:hAnsi="Arial" w:cs="Arial"/>
          <w:sz w:val="24"/>
          <w:szCs w:val="24"/>
        </w:rPr>
        <w:t xml:space="preserve">El tipo de rocas es ígnea </w:t>
      </w:r>
      <w:proofErr w:type="spellStart"/>
      <w:r>
        <w:rPr>
          <w:rFonts w:ascii="Arial" w:eastAsia="Adobe Song Std L" w:hAnsi="Arial" w:cs="Arial"/>
          <w:sz w:val="24"/>
          <w:szCs w:val="24"/>
        </w:rPr>
        <w:t>extrusiva</w:t>
      </w:r>
      <w:proofErr w:type="spellEnd"/>
      <w:r>
        <w:rPr>
          <w:rFonts w:ascii="Arial" w:eastAsia="Adobe Song Std L" w:hAnsi="Arial" w:cs="Arial"/>
          <w:sz w:val="24"/>
          <w:szCs w:val="24"/>
        </w:rPr>
        <w:t xml:space="preserve"> y sedimentaria,</w:t>
      </w:r>
      <w:r w:rsidRPr="003915BD">
        <w:rPr>
          <w:rFonts w:ascii="Arial" w:eastAsia="Adobe Song Std L" w:hAnsi="Arial" w:cs="Arial"/>
          <w:sz w:val="24"/>
          <w:szCs w:val="24"/>
        </w:rPr>
        <w:t xml:space="preserve"> </w:t>
      </w:r>
      <w:r>
        <w:rPr>
          <w:rFonts w:ascii="Arial" w:eastAsia="Adobe Song Std L" w:hAnsi="Arial" w:cs="Arial"/>
          <w:sz w:val="24"/>
          <w:szCs w:val="24"/>
        </w:rPr>
        <w:t xml:space="preserve">tiene fallas definidas, así como también hay minas de estaño, plata y oro. Presenta una altitud mínima aproximada de </w:t>
      </w:r>
      <w:r w:rsidRPr="00C013FC">
        <w:rPr>
          <w:rFonts w:ascii="Arial" w:eastAsia="Adobe Song Std L" w:hAnsi="Arial" w:cs="Arial"/>
          <w:sz w:val="24"/>
          <w:szCs w:val="24"/>
        </w:rPr>
        <w:t>1862 y una máxima de 2801 msnm.</w:t>
      </w:r>
    </w:p>
    <w:p w:rsidR="00101069" w:rsidRDefault="00101069" w:rsidP="00BD7A2E">
      <w:pPr>
        <w:spacing w:after="0" w:line="360" w:lineRule="auto"/>
        <w:jc w:val="both"/>
        <w:rPr>
          <w:rFonts w:ascii="Arial" w:eastAsia="Adobe Song Std L" w:hAnsi="Arial" w:cs="Arial"/>
          <w:b/>
          <w:sz w:val="24"/>
          <w:szCs w:val="24"/>
        </w:rPr>
      </w:pPr>
    </w:p>
    <w:p w:rsidR="00BD7A2E" w:rsidRPr="008D33A5" w:rsidRDefault="00BD7A2E" w:rsidP="00BD7A2E">
      <w:pPr>
        <w:spacing w:after="0" w:line="360" w:lineRule="auto"/>
        <w:jc w:val="both"/>
        <w:rPr>
          <w:rFonts w:ascii="Arial" w:eastAsia="Adobe Song Std L" w:hAnsi="Arial" w:cs="Arial"/>
          <w:b/>
          <w:sz w:val="24"/>
          <w:szCs w:val="24"/>
        </w:rPr>
      </w:pPr>
      <w:r>
        <w:rPr>
          <w:rFonts w:ascii="Arial" w:eastAsia="Adobe Song Std L" w:hAnsi="Arial" w:cs="Arial"/>
          <w:b/>
          <w:sz w:val="24"/>
          <w:szCs w:val="24"/>
        </w:rPr>
        <w:lastRenderedPageBreak/>
        <w:t>II.</w:t>
      </w:r>
      <w:r w:rsidRPr="00CE120B">
        <w:rPr>
          <w:rFonts w:ascii="Arial" w:eastAsia="Adobe Song Std L" w:hAnsi="Arial" w:cs="Arial"/>
          <w:b/>
          <w:sz w:val="24"/>
          <w:szCs w:val="24"/>
        </w:rPr>
        <w:t>1.1</w:t>
      </w:r>
      <w:r>
        <w:rPr>
          <w:rFonts w:ascii="Arial" w:eastAsia="Adobe Song Std L" w:hAnsi="Arial" w:cs="Arial"/>
          <w:b/>
          <w:sz w:val="24"/>
          <w:szCs w:val="24"/>
        </w:rPr>
        <w:t xml:space="preserve">.5. </w:t>
      </w:r>
      <w:r w:rsidRPr="008D33A5">
        <w:rPr>
          <w:rFonts w:ascii="Arial" w:eastAsia="Adobe Song Std L" w:hAnsi="Arial" w:cs="Arial"/>
          <w:b/>
          <w:sz w:val="24"/>
          <w:szCs w:val="24"/>
        </w:rPr>
        <w:t>Edafología</w:t>
      </w:r>
    </w:p>
    <w:p w:rsidR="00BD7A2E" w:rsidRDefault="00BD7A2E" w:rsidP="00BD7A2E">
      <w:pPr>
        <w:spacing w:after="0" w:line="360" w:lineRule="auto"/>
        <w:jc w:val="both"/>
        <w:rPr>
          <w:rFonts w:ascii="Arial" w:eastAsia="Adobe Song Std L" w:hAnsi="Arial" w:cs="Arial"/>
          <w:sz w:val="24"/>
          <w:szCs w:val="24"/>
        </w:rPr>
      </w:pPr>
      <w:r>
        <w:rPr>
          <w:rFonts w:ascii="Arial" w:eastAsia="Adobe Song Std L" w:hAnsi="Arial" w:cs="Arial"/>
          <w:sz w:val="24"/>
          <w:szCs w:val="24"/>
        </w:rPr>
        <w:t xml:space="preserve">Los tipos de suelo que presenta son </w:t>
      </w:r>
      <w:proofErr w:type="spellStart"/>
      <w:r w:rsidRPr="00615B29">
        <w:rPr>
          <w:rFonts w:ascii="Arial" w:eastAsia="Adobe Song Std L" w:hAnsi="Arial" w:cs="Arial"/>
          <w:sz w:val="24"/>
          <w:szCs w:val="24"/>
        </w:rPr>
        <w:t>Acrisol</w:t>
      </w:r>
      <w:proofErr w:type="spellEnd"/>
      <w:r w:rsidRPr="00615B29">
        <w:rPr>
          <w:rFonts w:ascii="Arial" w:eastAsia="Adobe Song Std L" w:hAnsi="Arial" w:cs="Arial"/>
          <w:sz w:val="24"/>
          <w:szCs w:val="24"/>
        </w:rPr>
        <w:t>,</w:t>
      </w:r>
      <w:r>
        <w:rPr>
          <w:rFonts w:ascii="Arial" w:eastAsia="Adobe Song Std L" w:hAnsi="Arial" w:cs="Arial"/>
          <w:sz w:val="24"/>
          <w:szCs w:val="24"/>
        </w:rPr>
        <w:t xml:space="preserve"> </w:t>
      </w:r>
      <w:proofErr w:type="spellStart"/>
      <w:r>
        <w:rPr>
          <w:rFonts w:ascii="Arial" w:eastAsia="Adobe Song Std L" w:hAnsi="Arial" w:cs="Arial"/>
          <w:sz w:val="24"/>
          <w:szCs w:val="24"/>
        </w:rPr>
        <w:t>Litosol</w:t>
      </w:r>
      <w:proofErr w:type="spellEnd"/>
      <w:r>
        <w:rPr>
          <w:rFonts w:ascii="Arial" w:eastAsia="Adobe Song Std L" w:hAnsi="Arial" w:cs="Arial"/>
          <w:sz w:val="24"/>
          <w:szCs w:val="24"/>
        </w:rPr>
        <w:t xml:space="preserve">, </w:t>
      </w:r>
      <w:proofErr w:type="spellStart"/>
      <w:r>
        <w:rPr>
          <w:rFonts w:ascii="Arial" w:eastAsia="Adobe Song Std L" w:hAnsi="Arial" w:cs="Arial"/>
          <w:sz w:val="24"/>
          <w:szCs w:val="24"/>
        </w:rPr>
        <w:t>Cambisol</w:t>
      </w:r>
      <w:proofErr w:type="spellEnd"/>
      <w:r>
        <w:rPr>
          <w:rFonts w:ascii="Arial" w:eastAsia="Adobe Song Std L" w:hAnsi="Arial" w:cs="Arial"/>
          <w:sz w:val="24"/>
          <w:szCs w:val="24"/>
        </w:rPr>
        <w:t xml:space="preserve">, </w:t>
      </w:r>
      <w:proofErr w:type="spellStart"/>
      <w:r>
        <w:rPr>
          <w:rFonts w:ascii="Arial" w:eastAsia="Adobe Song Std L" w:hAnsi="Arial" w:cs="Arial"/>
          <w:sz w:val="24"/>
          <w:szCs w:val="24"/>
        </w:rPr>
        <w:t>Luvisol</w:t>
      </w:r>
      <w:proofErr w:type="spellEnd"/>
      <w:r>
        <w:rPr>
          <w:rFonts w:ascii="Arial" w:eastAsia="Adobe Song Std L" w:hAnsi="Arial" w:cs="Arial"/>
          <w:sz w:val="24"/>
          <w:szCs w:val="24"/>
        </w:rPr>
        <w:t xml:space="preserve">, </w:t>
      </w:r>
      <w:proofErr w:type="spellStart"/>
      <w:r>
        <w:rPr>
          <w:rFonts w:ascii="Arial" w:eastAsia="Adobe Song Std L" w:hAnsi="Arial" w:cs="Arial"/>
          <w:sz w:val="24"/>
          <w:szCs w:val="24"/>
        </w:rPr>
        <w:t>Feozem</w:t>
      </w:r>
      <w:proofErr w:type="spellEnd"/>
      <w:r>
        <w:rPr>
          <w:rFonts w:ascii="Arial" w:eastAsia="Adobe Song Std L" w:hAnsi="Arial" w:cs="Arial"/>
          <w:sz w:val="24"/>
          <w:szCs w:val="24"/>
        </w:rPr>
        <w:t xml:space="preserve">, </w:t>
      </w:r>
      <w:proofErr w:type="spellStart"/>
      <w:r>
        <w:rPr>
          <w:rFonts w:ascii="Arial" w:eastAsia="Adobe Song Std L" w:hAnsi="Arial" w:cs="Arial"/>
          <w:sz w:val="24"/>
          <w:szCs w:val="24"/>
        </w:rPr>
        <w:t>Regosol</w:t>
      </w:r>
      <w:proofErr w:type="spellEnd"/>
      <w:r>
        <w:rPr>
          <w:rFonts w:ascii="Arial" w:eastAsia="Adobe Song Std L" w:hAnsi="Arial" w:cs="Arial"/>
          <w:sz w:val="24"/>
          <w:szCs w:val="24"/>
        </w:rPr>
        <w:t xml:space="preserve">, Chernozem, </w:t>
      </w:r>
      <w:proofErr w:type="spellStart"/>
      <w:r>
        <w:rPr>
          <w:rFonts w:ascii="Arial" w:eastAsia="Adobe Song Std L" w:hAnsi="Arial" w:cs="Arial"/>
          <w:sz w:val="24"/>
          <w:szCs w:val="24"/>
        </w:rPr>
        <w:t>Castañosem</w:t>
      </w:r>
      <w:proofErr w:type="spellEnd"/>
      <w:r>
        <w:rPr>
          <w:rFonts w:ascii="Arial" w:eastAsia="Adobe Song Std L" w:hAnsi="Arial" w:cs="Arial"/>
          <w:sz w:val="24"/>
          <w:szCs w:val="24"/>
        </w:rPr>
        <w:t xml:space="preserve">, </w:t>
      </w:r>
      <w:proofErr w:type="spellStart"/>
      <w:r>
        <w:rPr>
          <w:rFonts w:ascii="Arial" w:eastAsia="Adobe Song Std L" w:hAnsi="Arial" w:cs="Arial"/>
          <w:sz w:val="24"/>
          <w:szCs w:val="24"/>
        </w:rPr>
        <w:t>Ranker</w:t>
      </w:r>
      <w:proofErr w:type="spellEnd"/>
      <w:r>
        <w:rPr>
          <w:rFonts w:ascii="Arial" w:eastAsia="Adobe Song Std L" w:hAnsi="Arial" w:cs="Arial"/>
          <w:sz w:val="24"/>
          <w:szCs w:val="24"/>
        </w:rPr>
        <w:t xml:space="preserve">, </w:t>
      </w:r>
      <w:proofErr w:type="spellStart"/>
      <w:r>
        <w:rPr>
          <w:rFonts w:ascii="Arial" w:eastAsia="Adobe Song Std L" w:hAnsi="Arial" w:cs="Arial"/>
          <w:sz w:val="24"/>
          <w:szCs w:val="24"/>
        </w:rPr>
        <w:t>Vertisol</w:t>
      </w:r>
      <w:proofErr w:type="spellEnd"/>
      <w:r>
        <w:rPr>
          <w:rFonts w:ascii="Arial" w:eastAsia="Adobe Song Std L" w:hAnsi="Arial" w:cs="Arial"/>
          <w:sz w:val="24"/>
          <w:szCs w:val="24"/>
        </w:rPr>
        <w:t xml:space="preserve">, </w:t>
      </w:r>
      <w:proofErr w:type="spellStart"/>
      <w:r>
        <w:rPr>
          <w:rFonts w:ascii="Arial" w:eastAsia="Adobe Song Std L" w:hAnsi="Arial" w:cs="Arial"/>
          <w:sz w:val="24"/>
          <w:szCs w:val="24"/>
        </w:rPr>
        <w:t>Planosol</w:t>
      </w:r>
      <w:proofErr w:type="spellEnd"/>
      <w:r>
        <w:rPr>
          <w:rFonts w:ascii="Arial" w:eastAsia="Adobe Song Std L" w:hAnsi="Arial" w:cs="Arial"/>
          <w:sz w:val="24"/>
          <w:szCs w:val="24"/>
        </w:rPr>
        <w:t xml:space="preserve"> y </w:t>
      </w:r>
      <w:proofErr w:type="spellStart"/>
      <w:r>
        <w:rPr>
          <w:rFonts w:ascii="Arial" w:eastAsia="Adobe Song Std L" w:hAnsi="Arial" w:cs="Arial"/>
          <w:sz w:val="24"/>
          <w:szCs w:val="24"/>
        </w:rPr>
        <w:t>Xerosol</w:t>
      </w:r>
      <w:proofErr w:type="spellEnd"/>
      <w:r>
        <w:rPr>
          <w:rFonts w:ascii="Arial" w:eastAsia="Adobe Song Std L" w:hAnsi="Arial" w:cs="Arial"/>
          <w:sz w:val="24"/>
          <w:szCs w:val="24"/>
        </w:rPr>
        <w:t>.</w:t>
      </w:r>
    </w:p>
    <w:p w:rsidR="00BD7A2E" w:rsidRDefault="00BD7A2E" w:rsidP="00BD7A2E">
      <w:pPr>
        <w:spacing w:after="0" w:line="360" w:lineRule="auto"/>
        <w:jc w:val="both"/>
        <w:rPr>
          <w:rFonts w:ascii="Arial" w:eastAsia="Adobe Song Std L" w:hAnsi="Arial" w:cs="Arial"/>
          <w:b/>
          <w:sz w:val="24"/>
          <w:szCs w:val="24"/>
        </w:rPr>
      </w:pPr>
    </w:p>
    <w:p w:rsidR="00BD7A2E" w:rsidRDefault="00BD7A2E" w:rsidP="00BD7A2E">
      <w:pPr>
        <w:spacing w:after="0" w:line="360" w:lineRule="auto"/>
        <w:jc w:val="both"/>
        <w:rPr>
          <w:rFonts w:ascii="Arial" w:eastAsia="Adobe Song Std L" w:hAnsi="Arial" w:cs="Arial"/>
          <w:b/>
          <w:sz w:val="24"/>
          <w:szCs w:val="24"/>
        </w:rPr>
      </w:pPr>
      <w:r>
        <w:rPr>
          <w:rFonts w:ascii="Arial" w:eastAsia="Adobe Song Std L" w:hAnsi="Arial" w:cs="Arial"/>
          <w:b/>
          <w:sz w:val="24"/>
          <w:szCs w:val="24"/>
        </w:rPr>
        <w:t>II.</w:t>
      </w:r>
      <w:r w:rsidRPr="00CE120B">
        <w:rPr>
          <w:rFonts w:ascii="Arial" w:eastAsia="Adobe Song Std L" w:hAnsi="Arial" w:cs="Arial"/>
          <w:b/>
          <w:sz w:val="24"/>
          <w:szCs w:val="24"/>
        </w:rPr>
        <w:t>1.1</w:t>
      </w:r>
      <w:r>
        <w:rPr>
          <w:rFonts w:ascii="Arial" w:eastAsia="Adobe Song Std L" w:hAnsi="Arial" w:cs="Arial"/>
          <w:b/>
          <w:sz w:val="24"/>
          <w:szCs w:val="24"/>
        </w:rPr>
        <w:t>.6. Clima</w:t>
      </w:r>
    </w:p>
    <w:p w:rsidR="00BD7A2E" w:rsidRPr="00106C3B" w:rsidRDefault="00BD7A2E" w:rsidP="00BD7A2E">
      <w:pPr>
        <w:spacing w:after="0" w:line="360" w:lineRule="auto"/>
        <w:jc w:val="both"/>
        <w:rPr>
          <w:rFonts w:ascii="Arial" w:eastAsia="Adobe Song Std L" w:hAnsi="Arial" w:cs="Arial"/>
          <w:sz w:val="24"/>
          <w:szCs w:val="24"/>
        </w:rPr>
      </w:pPr>
      <w:r>
        <w:rPr>
          <w:rFonts w:ascii="Arial" w:eastAsia="Adobe Song Std L" w:hAnsi="Arial" w:cs="Arial"/>
          <w:sz w:val="24"/>
          <w:szCs w:val="24"/>
        </w:rPr>
        <w:t xml:space="preserve">Los tipos de clima que se presentan en el municipio según la </w:t>
      </w:r>
      <w:r w:rsidR="00101069">
        <w:rPr>
          <w:rFonts w:ascii="Arial" w:eastAsia="Adobe Song Std L" w:hAnsi="Arial" w:cs="Arial"/>
          <w:sz w:val="24"/>
          <w:szCs w:val="24"/>
        </w:rPr>
        <w:t xml:space="preserve">Clasificación de </w:t>
      </w:r>
      <w:proofErr w:type="spellStart"/>
      <w:r w:rsidR="00101069">
        <w:rPr>
          <w:rFonts w:ascii="Arial" w:eastAsia="Adobe Song Std L" w:hAnsi="Arial" w:cs="Arial"/>
          <w:sz w:val="24"/>
          <w:szCs w:val="24"/>
        </w:rPr>
        <w:t>Kö</w:t>
      </w:r>
      <w:r w:rsidRPr="00CD05E7">
        <w:rPr>
          <w:rFonts w:ascii="Arial" w:eastAsia="Adobe Song Std L" w:hAnsi="Arial" w:cs="Arial"/>
          <w:sz w:val="24"/>
          <w:szCs w:val="24"/>
        </w:rPr>
        <w:t>ppen</w:t>
      </w:r>
      <w:proofErr w:type="spellEnd"/>
      <w:r w:rsidRPr="00CD05E7">
        <w:rPr>
          <w:rFonts w:ascii="Arial" w:eastAsia="Adobe Song Std L" w:hAnsi="Arial" w:cs="Arial"/>
          <w:sz w:val="24"/>
          <w:szCs w:val="24"/>
        </w:rPr>
        <w:t>, modificado por García</w:t>
      </w:r>
      <w:r>
        <w:rPr>
          <w:rFonts w:ascii="Arial" w:eastAsia="Adobe Song Std L" w:hAnsi="Arial" w:cs="Arial"/>
          <w:sz w:val="24"/>
          <w:szCs w:val="24"/>
        </w:rPr>
        <w:t xml:space="preserve"> (</w:t>
      </w:r>
      <w:r w:rsidRPr="00CD05E7">
        <w:rPr>
          <w:rFonts w:ascii="Arial" w:eastAsia="Adobe Song Std L" w:hAnsi="Arial" w:cs="Arial"/>
          <w:sz w:val="24"/>
          <w:szCs w:val="24"/>
        </w:rPr>
        <w:t>1998</w:t>
      </w:r>
      <w:r>
        <w:rPr>
          <w:rFonts w:ascii="Arial" w:eastAsia="Adobe Song Std L" w:hAnsi="Arial" w:cs="Arial"/>
          <w:sz w:val="24"/>
          <w:szCs w:val="24"/>
        </w:rPr>
        <w:t>) son los siguientes:</w:t>
      </w:r>
    </w:p>
    <w:p w:rsidR="00BD7A2E" w:rsidRPr="000C72D7" w:rsidRDefault="00BD7A2E" w:rsidP="00BD7A2E">
      <w:pPr>
        <w:spacing w:after="0" w:line="360" w:lineRule="auto"/>
        <w:jc w:val="both"/>
        <w:rPr>
          <w:rFonts w:ascii="Arial" w:eastAsia="Adobe Song Std L" w:hAnsi="Arial" w:cs="Arial"/>
          <w:sz w:val="24"/>
          <w:szCs w:val="24"/>
        </w:rPr>
      </w:pPr>
      <w:r w:rsidRPr="00A77708">
        <w:rPr>
          <w:rFonts w:ascii="Arial" w:eastAsia="Adobe Song Std L" w:hAnsi="Arial" w:cs="Arial"/>
          <w:b/>
          <w:sz w:val="24"/>
          <w:szCs w:val="24"/>
        </w:rPr>
        <w:t>(A)C(w1)</w:t>
      </w:r>
      <w:r>
        <w:rPr>
          <w:rFonts w:ascii="Arial" w:eastAsia="Adobe Song Std L" w:hAnsi="Arial" w:cs="Arial"/>
          <w:b/>
          <w:sz w:val="24"/>
          <w:szCs w:val="24"/>
        </w:rPr>
        <w:t xml:space="preserve"> y (A)C(wo): </w:t>
      </w:r>
      <w:r>
        <w:rPr>
          <w:rFonts w:ascii="Arial" w:eastAsia="Adobe Song Std L" w:hAnsi="Arial" w:cs="Arial"/>
          <w:sz w:val="24"/>
          <w:szCs w:val="24"/>
        </w:rPr>
        <w:t>S</w:t>
      </w:r>
      <w:r w:rsidRPr="00BB48F0">
        <w:rPr>
          <w:rFonts w:ascii="Arial" w:eastAsia="Adobe Song Std L" w:hAnsi="Arial" w:cs="Arial"/>
          <w:sz w:val="24"/>
          <w:szCs w:val="24"/>
        </w:rPr>
        <w:t>on climas</w:t>
      </w:r>
      <w:r>
        <w:rPr>
          <w:rFonts w:ascii="Arial" w:eastAsia="Adobe Song Std L" w:hAnsi="Arial" w:cs="Arial"/>
          <w:b/>
          <w:sz w:val="24"/>
          <w:szCs w:val="24"/>
        </w:rPr>
        <w:t xml:space="preserve"> </w:t>
      </w:r>
      <w:r w:rsidRPr="00A77708">
        <w:rPr>
          <w:rFonts w:ascii="Arial" w:eastAsia="Adobe Song Std L" w:hAnsi="Arial" w:cs="Arial"/>
          <w:sz w:val="24"/>
          <w:szCs w:val="24"/>
        </w:rPr>
        <w:t>Semicálido subhúmedo del grupo C, temperatura media anual mayor de 18ºC, temperatura del mes más frío menor de 18ºC, temperatura del mes más caliente mayor de 22ºC. Precipitación del mes más seco menor de 40 mm; lluvias de verano con índice P/T entre 43.2 y 55</w:t>
      </w:r>
      <w:r>
        <w:rPr>
          <w:rFonts w:ascii="Arial" w:eastAsia="Adobe Song Std L" w:hAnsi="Arial" w:cs="Arial"/>
          <w:sz w:val="24"/>
          <w:szCs w:val="24"/>
        </w:rPr>
        <w:t>, 43.2 para el segundo,</w:t>
      </w:r>
      <w:r w:rsidRPr="00A77708">
        <w:rPr>
          <w:rFonts w:ascii="Arial" w:eastAsia="Adobe Song Std L" w:hAnsi="Arial" w:cs="Arial"/>
          <w:sz w:val="24"/>
          <w:szCs w:val="24"/>
        </w:rPr>
        <w:t xml:space="preserve"> y</w:t>
      </w:r>
      <w:r>
        <w:rPr>
          <w:rFonts w:ascii="Arial" w:eastAsia="Adobe Song Std L" w:hAnsi="Arial" w:cs="Arial"/>
          <w:sz w:val="24"/>
          <w:szCs w:val="24"/>
        </w:rPr>
        <w:t xml:space="preserve"> para los dos el</w:t>
      </w:r>
      <w:r w:rsidRPr="00A77708">
        <w:rPr>
          <w:rFonts w:ascii="Arial" w:eastAsia="Adobe Song Std L" w:hAnsi="Arial" w:cs="Arial"/>
          <w:sz w:val="24"/>
          <w:szCs w:val="24"/>
        </w:rPr>
        <w:t xml:space="preserve"> porcentaje de lluvia invernal del 5% al 10.2% anual.</w:t>
      </w:r>
    </w:p>
    <w:p w:rsidR="00BD7A2E" w:rsidRPr="00106C3B" w:rsidRDefault="00BD7A2E" w:rsidP="00BD7A2E">
      <w:pPr>
        <w:spacing w:after="0" w:line="360" w:lineRule="auto"/>
        <w:jc w:val="both"/>
        <w:rPr>
          <w:rFonts w:ascii="Arial" w:eastAsia="Adobe Song Std L" w:hAnsi="Arial" w:cs="Arial"/>
          <w:sz w:val="24"/>
          <w:szCs w:val="24"/>
        </w:rPr>
      </w:pPr>
      <w:r>
        <w:rPr>
          <w:rFonts w:ascii="Arial" w:eastAsia="Adobe Song Std L" w:hAnsi="Arial" w:cs="Arial"/>
          <w:b/>
          <w:sz w:val="24"/>
          <w:szCs w:val="24"/>
        </w:rPr>
        <w:t xml:space="preserve">Aw1: </w:t>
      </w:r>
      <w:r w:rsidRPr="00A77708">
        <w:rPr>
          <w:rFonts w:ascii="Arial" w:eastAsia="Adobe Song Std L" w:hAnsi="Arial" w:cs="Arial"/>
          <w:sz w:val="24"/>
          <w:szCs w:val="24"/>
        </w:rPr>
        <w:t>Cálido subhúmedo, temperatura media anual mayor de 22ºC y temperatura del mes más frío mayor de 18ºC. Precipitación del mes más seco menor de 60 mm; lluvias de verano con índice P/T entre 43.2 y 55.3 y porcentaje de lluvia invernal del 5% al 10.2% del total anual.</w:t>
      </w:r>
    </w:p>
    <w:p w:rsidR="00BD7A2E" w:rsidRPr="000C72D7" w:rsidRDefault="00BD7A2E" w:rsidP="00BD7A2E">
      <w:pPr>
        <w:spacing w:after="0" w:line="360" w:lineRule="auto"/>
        <w:jc w:val="both"/>
        <w:rPr>
          <w:rFonts w:ascii="Arial" w:eastAsia="Adobe Song Std L" w:hAnsi="Arial" w:cs="Arial"/>
          <w:sz w:val="24"/>
          <w:szCs w:val="24"/>
        </w:rPr>
      </w:pPr>
      <w:proofErr w:type="gramStart"/>
      <w:r w:rsidRPr="00A77708">
        <w:rPr>
          <w:rFonts w:ascii="Arial" w:eastAsia="Adobe Song Std L" w:hAnsi="Arial" w:cs="Arial"/>
          <w:b/>
          <w:sz w:val="24"/>
          <w:szCs w:val="24"/>
        </w:rPr>
        <w:t>BS1(</w:t>
      </w:r>
      <w:proofErr w:type="gramEnd"/>
      <w:r w:rsidRPr="00A77708">
        <w:rPr>
          <w:rFonts w:ascii="Arial" w:eastAsia="Adobe Song Std L" w:hAnsi="Arial" w:cs="Arial"/>
          <w:b/>
          <w:sz w:val="24"/>
          <w:szCs w:val="24"/>
        </w:rPr>
        <w:t>h’)</w:t>
      </w:r>
      <w:r>
        <w:rPr>
          <w:rFonts w:ascii="Arial" w:eastAsia="Adobe Song Std L" w:hAnsi="Arial" w:cs="Arial"/>
          <w:b/>
          <w:sz w:val="24"/>
          <w:szCs w:val="24"/>
        </w:rPr>
        <w:t xml:space="preserve">w: </w:t>
      </w:r>
      <w:r w:rsidRPr="00A77708">
        <w:rPr>
          <w:rFonts w:ascii="Arial" w:eastAsia="Adobe Song Std L" w:hAnsi="Arial" w:cs="Arial"/>
          <w:sz w:val="24"/>
          <w:szCs w:val="24"/>
        </w:rPr>
        <w:t>Semiárido cálido, temperatura media anual mayor de 22ºC, temperatura del mes más frío mayor de 18ºC. Lluvias de verano y porcentaje de lluvia invernal del 5% al 10.2% del total anual.</w:t>
      </w:r>
    </w:p>
    <w:p w:rsidR="00BD7A2E" w:rsidRPr="000C72D7" w:rsidRDefault="00BD7A2E" w:rsidP="00BD7A2E">
      <w:pPr>
        <w:spacing w:after="0" w:line="360" w:lineRule="auto"/>
        <w:jc w:val="both"/>
        <w:rPr>
          <w:rFonts w:ascii="Arial" w:eastAsia="Adobe Song Std L" w:hAnsi="Arial" w:cs="Arial"/>
          <w:sz w:val="24"/>
          <w:szCs w:val="24"/>
        </w:rPr>
      </w:pPr>
      <w:r>
        <w:rPr>
          <w:rFonts w:ascii="Arial" w:eastAsia="Adobe Song Std L" w:hAnsi="Arial" w:cs="Arial"/>
          <w:b/>
          <w:sz w:val="24"/>
          <w:szCs w:val="24"/>
        </w:rPr>
        <w:t xml:space="preserve">BS1hw: </w:t>
      </w:r>
      <w:r w:rsidRPr="00A77708">
        <w:rPr>
          <w:rFonts w:ascii="Arial" w:eastAsia="Adobe Song Std L" w:hAnsi="Arial" w:cs="Arial"/>
          <w:sz w:val="24"/>
          <w:szCs w:val="24"/>
        </w:rPr>
        <w:t>Semiárido, semicálido, temperatura media anual mayor de 18ºC, temperatura del mes más frío menor de 18ºC, temperatura del mes más caliente mayor de 22ºC. Lluvias de verano y porcentaje de lluvia invernal del 5% al 10.2% del total anual.</w:t>
      </w:r>
    </w:p>
    <w:p w:rsidR="00BD7A2E" w:rsidRPr="000C72D7" w:rsidRDefault="00BD7A2E" w:rsidP="00BD7A2E">
      <w:pPr>
        <w:spacing w:after="0" w:line="360" w:lineRule="auto"/>
        <w:jc w:val="both"/>
        <w:rPr>
          <w:rFonts w:ascii="Arial" w:eastAsia="Adobe Song Std L" w:hAnsi="Arial" w:cs="Arial"/>
          <w:sz w:val="24"/>
          <w:szCs w:val="24"/>
        </w:rPr>
      </w:pPr>
      <w:r>
        <w:rPr>
          <w:rFonts w:ascii="Arial" w:eastAsia="Adobe Song Std L" w:hAnsi="Arial" w:cs="Arial"/>
          <w:b/>
          <w:sz w:val="24"/>
          <w:szCs w:val="24"/>
        </w:rPr>
        <w:t xml:space="preserve">BS1kw: </w:t>
      </w:r>
      <w:r w:rsidRPr="00A77708">
        <w:rPr>
          <w:rFonts w:ascii="Arial" w:eastAsia="Adobe Song Std L" w:hAnsi="Arial" w:cs="Arial"/>
          <w:sz w:val="24"/>
          <w:szCs w:val="24"/>
        </w:rPr>
        <w:t>Semiárido, templado, temperatura media anual entre 12ºC y 18ºC, temperatura del mes más frío entre -3ºC y 18ºC, temperatura del mes más caliente menor de 22ºC. Lluvias de verano y porcentaje de lluvia invernal del 5% al 10.2% del total anual.</w:t>
      </w:r>
    </w:p>
    <w:p w:rsidR="00BD7A2E" w:rsidRDefault="00BD7A2E" w:rsidP="00BD7A2E">
      <w:pPr>
        <w:spacing w:after="0" w:line="360" w:lineRule="auto"/>
        <w:jc w:val="both"/>
        <w:rPr>
          <w:rFonts w:ascii="Arial" w:eastAsia="Adobe Song Std L" w:hAnsi="Arial" w:cs="Arial"/>
          <w:sz w:val="24"/>
          <w:szCs w:val="24"/>
        </w:rPr>
      </w:pPr>
      <w:proofErr w:type="gramStart"/>
      <w:r w:rsidRPr="00A77708">
        <w:rPr>
          <w:rFonts w:ascii="Arial" w:eastAsia="Adobe Song Std L" w:hAnsi="Arial" w:cs="Arial"/>
          <w:b/>
          <w:sz w:val="24"/>
          <w:szCs w:val="24"/>
        </w:rPr>
        <w:t>C</w:t>
      </w:r>
      <w:r>
        <w:rPr>
          <w:rFonts w:ascii="Arial" w:eastAsia="Adobe Song Std L" w:hAnsi="Arial" w:cs="Arial"/>
          <w:b/>
          <w:sz w:val="24"/>
          <w:szCs w:val="24"/>
        </w:rPr>
        <w:t>(</w:t>
      </w:r>
      <w:proofErr w:type="gramEnd"/>
      <w:r>
        <w:rPr>
          <w:rFonts w:ascii="Arial" w:eastAsia="Adobe Song Std L" w:hAnsi="Arial" w:cs="Arial"/>
          <w:b/>
          <w:sz w:val="24"/>
          <w:szCs w:val="24"/>
        </w:rPr>
        <w:t xml:space="preserve">w1), C(w2) y </w:t>
      </w:r>
      <w:r w:rsidRPr="00A77708">
        <w:rPr>
          <w:rFonts w:ascii="Arial" w:eastAsia="Adobe Song Std L" w:hAnsi="Arial" w:cs="Arial"/>
          <w:b/>
          <w:sz w:val="24"/>
          <w:szCs w:val="24"/>
        </w:rPr>
        <w:t>C(wo</w:t>
      </w:r>
      <w:r>
        <w:rPr>
          <w:rFonts w:ascii="Arial" w:eastAsia="Adobe Song Std L" w:hAnsi="Arial" w:cs="Arial"/>
          <w:b/>
          <w:sz w:val="24"/>
          <w:szCs w:val="24"/>
        </w:rPr>
        <w:t xml:space="preserve">): </w:t>
      </w:r>
      <w:r>
        <w:rPr>
          <w:rFonts w:ascii="Arial" w:eastAsia="Adobe Song Std L" w:hAnsi="Arial" w:cs="Arial"/>
          <w:sz w:val="24"/>
          <w:szCs w:val="24"/>
        </w:rPr>
        <w:t>S</w:t>
      </w:r>
      <w:r w:rsidRPr="00BB48F0">
        <w:rPr>
          <w:rFonts w:ascii="Arial" w:eastAsia="Adobe Song Std L" w:hAnsi="Arial" w:cs="Arial"/>
          <w:sz w:val="24"/>
          <w:szCs w:val="24"/>
        </w:rPr>
        <w:t>on climas</w:t>
      </w:r>
      <w:r>
        <w:rPr>
          <w:rFonts w:ascii="Arial" w:eastAsia="Adobe Song Std L" w:hAnsi="Arial" w:cs="Arial"/>
          <w:b/>
          <w:sz w:val="24"/>
          <w:szCs w:val="24"/>
        </w:rPr>
        <w:t xml:space="preserve"> </w:t>
      </w:r>
      <w:r>
        <w:rPr>
          <w:rFonts w:ascii="Arial" w:eastAsia="Adobe Song Std L" w:hAnsi="Arial" w:cs="Arial"/>
          <w:sz w:val="24"/>
          <w:szCs w:val="24"/>
        </w:rPr>
        <w:t>t</w:t>
      </w:r>
      <w:r w:rsidRPr="00A77708">
        <w:rPr>
          <w:rFonts w:ascii="Arial" w:eastAsia="Adobe Song Std L" w:hAnsi="Arial" w:cs="Arial"/>
          <w:sz w:val="24"/>
          <w:szCs w:val="24"/>
        </w:rPr>
        <w:t>emplado</w:t>
      </w:r>
      <w:r>
        <w:rPr>
          <w:rFonts w:ascii="Arial" w:eastAsia="Adobe Song Std L" w:hAnsi="Arial" w:cs="Arial"/>
          <w:sz w:val="24"/>
          <w:szCs w:val="24"/>
        </w:rPr>
        <w:t>s</w:t>
      </w:r>
      <w:r w:rsidRPr="00A77708">
        <w:rPr>
          <w:rFonts w:ascii="Arial" w:eastAsia="Adobe Song Std L" w:hAnsi="Arial" w:cs="Arial"/>
          <w:sz w:val="24"/>
          <w:szCs w:val="24"/>
        </w:rPr>
        <w:t>, subhúmedo</w:t>
      </w:r>
      <w:r>
        <w:rPr>
          <w:rFonts w:ascii="Arial" w:eastAsia="Adobe Song Std L" w:hAnsi="Arial" w:cs="Arial"/>
          <w:sz w:val="24"/>
          <w:szCs w:val="24"/>
        </w:rPr>
        <w:t>s</w:t>
      </w:r>
      <w:r w:rsidRPr="00A77708">
        <w:rPr>
          <w:rFonts w:ascii="Arial" w:eastAsia="Adobe Song Std L" w:hAnsi="Arial" w:cs="Arial"/>
          <w:sz w:val="24"/>
          <w:szCs w:val="24"/>
        </w:rPr>
        <w:t xml:space="preserve">, </w:t>
      </w:r>
      <w:r>
        <w:rPr>
          <w:rFonts w:ascii="Arial" w:eastAsia="Adobe Song Std L" w:hAnsi="Arial" w:cs="Arial"/>
          <w:sz w:val="24"/>
          <w:szCs w:val="24"/>
        </w:rPr>
        <w:t xml:space="preserve">la </w:t>
      </w:r>
      <w:r w:rsidRPr="00A77708">
        <w:rPr>
          <w:rFonts w:ascii="Arial" w:eastAsia="Adobe Song Std L" w:hAnsi="Arial" w:cs="Arial"/>
          <w:sz w:val="24"/>
          <w:szCs w:val="24"/>
        </w:rPr>
        <w:t xml:space="preserve">temperatura media anual entre 12ºC y 18ºC, temperatura del mes más frío entre -3ºC y 18ºC y temperatura del mes más caliente bajo 22ºC. Precipitación en el mes más seco menor de 40 mm; lluvias de verano con índice P/T entre </w:t>
      </w:r>
      <w:r w:rsidRPr="00BB48F0">
        <w:rPr>
          <w:rFonts w:ascii="Arial" w:eastAsia="Adobe Song Std L" w:hAnsi="Arial" w:cs="Arial"/>
          <w:sz w:val="24"/>
          <w:szCs w:val="24"/>
        </w:rPr>
        <w:t>43.2 y 55,</w:t>
      </w:r>
      <w:r>
        <w:rPr>
          <w:rFonts w:ascii="Arial" w:eastAsia="Adobe Song Std L" w:hAnsi="Arial" w:cs="Arial"/>
          <w:sz w:val="24"/>
          <w:szCs w:val="24"/>
        </w:rPr>
        <w:t xml:space="preserve"> mayor de 55, y menor de 43.2 respectivamente, </w:t>
      </w:r>
      <w:r w:rsidRPr="00A77708">
        <w:rPr>
          <w:rFonts w:ascii="Arial" w:eastAsia="Adobe Song Std L" w:hAnsi="Arial" w:cs="Arial"/>
          <w:sz w:val="24"/>
          <w:szCs w:val="24"/>
        </w:rPr>
        <w:t xml:space="preserve"> y porcentaje de lluvia invernal </w:t>
      </w:r>
      <w:r>
        <w:rPr>
          <w:rFonts w:ascii="Arial" w:eastAsia="Adobe Song Std L" w:hAnsi="Arial" w:cs="Arial"/>
          <w:sz w:val="24"/>
          <w:szCs w:val="24"/>
        </w:rPr>
        <w:t xml:space="preserve">en los tres casos es </w:t>
      </w:r>
      <w:r w:rsidRPr="00A77708">
        <w:rPr>
          <w:rFonts w:ascii="Arial" w:eastAsia="Adobe Song Std L" w:hAnsi="Arial" w:cs="Arial"/>
          <w:sz w:val="24"/>
          <w:szCs w:val="24"/>
        </w:rPr>
        <w:t>del 5% al 10.2% del total anual.</w:t>
      </w:r>
    </w:p>
    <w:p w:rsidR="00283634" w:rsidRDefault="00283634" w:rsidP="00BD7A2E">
      <w:pPr>
        <w:spacing w:after="0" w:line="360" w:lineRule="auto"/>
        <w:jc w:val="both"/>
        <w:rPr>
          <w:rFonts w:ascii="Arial" w:eastAsia="Adobe Song Std L" w:hAnsi="Arial" w:cs="Arial"/>
          <w:b/>
          <w:sz w:val="24"/>
          <w:szCs w:val="24"/>
        </w:rPr>
      </w:pPr>
    </w:p>
    <w:p w:rsidR="00BD7A2E" w:rsidRDefault="00BD7A2E" w:rsidP="00BD7A2E">
      <w:pPr>
        <w:spacing w:after="0" w:line="360" w:lineRule="auto"/>
        <w:jc w:val="both"/>
        <w:rPr>
          <w:rFonts w:ascii="Arial" w:eastAsia="Adobe Song Std L" w:hAnsi="Arial" w:cs="Arial"/>
          <w:b/>
          <w:sz w:val="24"/>
          <w:szCs w:val="24"/>
        </w:rPr>
      </w:pPr>
      <w:r>
        <w:rPr>
          <w:rFonts w:ascii="Arial" w:eastAsia="Adobe Song Std L" w:hAnsi="Arial" w:cs="Arial"/>
          <w:b/>
          <w:sz w:val="24"/>
          <w:szCs w:val="24"/>
        </w:rPr>
        <w:lastRenderedPageBreak/>
        <w:t>II.</w:t>
      </w:r>
      <w:r w:rsidRPr="00CE120B">
        <w:rPr>
          <w:rFonts w:ascii="Arial" w:eastAsia="Adobe Song Std L" w:hAnsi="Arial" w:cs="Arial"/>
          <w:b/>
          <w:sz w:val="24"/>
          <w:szCs w:val="24"/>
        </w:rPr>
        <w:t>1.1</w:t>
      </w:r>
      <w:r>
        <w:rPr>
          <w:rFonts w:ascii="Arial" w:eastAsia="Adobe Song Std L" w:hAnsi="Arial" w:cs="Arial"/>
          <w:b/>
          <w:sz w:val="24"/>
          <w:szCs w:val="24"/>
        </w:rPr>
        <w:t xml:space="preserve">.7. Tipo de vegetación </w:t>
      </w:r>
    </w:p>
    <w:p w:rsidR="00BD7A2E" w:rsidRDefault="00BD7A2E" w:rsidP="00BD7A2E">
      <w:pPr>
        <w:spacing w:after="0" w:line="360" w:lineRule="auto"/>
        <w:jc w:val="both"/>
        <w:rPr>
          <w:rFonts w:ascii="Arial" w:eastAsia="Adobe Song Std L" w:hAnsi="Arial" w:cs="Arial"/>
          <w:sz w:val="24"/>
          <w:szCs w:val="24"/>
        </w:rPr>
      </w:pPr>
      <w:r>
        <w:rPr>
          <w:rFonts w:ascii="Arial" w:eastAsia="Adobe Song Std L" w:hAnsi="Arial" w:cs="Arial"/>
          <w:sz w:val="24"/>
          <w:szCs w:val="24"/>
        </w:rPr>
        <w:t xml:space="preserve">El tipo de vegetación es </w:t>
      </w:r>
      <w:r w:rsidRPr="00CD05E7">
        <w:rPr>
          <w:rFonts w:ascii="Arial" w:eastAsia="Adobe Song Std L" w:hAnsi="Arial" w:cs="Arial"/>
          <w:sz w:val="24"/>
          <w:szCs w:val="24"/>
        </w:rPr>
        <w:t>Bosque de Pino-Encino,</w:t>
      </w:r>
      <w:r>
        <w:rPr>
          <w:rFonts w:ascii="Arial" w:eastAsia="Adobe Song Std L" w:hAnsi="Arial" w:cs="Arial"/>
          <w:sz w:val="24"/>
          <w:szCs w:val="24"/>
        </w:rPr>
        <w:t xml:space="preserve"> Bosque Encino-Pino, Bosque de Pino, Bosque de Encino,  </w:t>
      </w:r>
      <w:r w:rsidRPr="00F64A55">
        <w:rPr>
          <w:rFonts w:ascii="Arial" w:eastAsia="Adobe Song Std L" w:hAnsi="Arial" w:cs="Arial"/>
          <w:sz w:val="24"/>
          <w:szCs w:val="24"/>
        </w:rPr>
        <w:t>Pastizal</w:t>
      </w:r>
      <w:r>
        <w:rPr>
          <w:rFonts w:ascii="Arial" w:eastAsia="Adobe Song Std L" w:hAnsi="Arial" w:cs="Arial"/>
          <w:sz w:val="24"/>
          <w:szCs w:val="24"/>
        </w:rPr>
        <w:t>,</w:t>
      </w:r>
      <w:r w:rsidRPr="00F64A55">
        <w:rPr>
          <w:rFonts w:ascii="Arial" w:eastAsia="Adobe Song Std L" w:hAnsi="Arial" w:cs="Arial"/>
          <w:sz w:val="24"/>
          <w:szCs w:val="24"/>
        </w:rPr>
        <w:t xml:space="preserve"> </w:t>
      </w:r>
      <w:r>
        <w:rPr>
          <w:rFonts w:ascii="Arial" w:eastAsia="Adobe Song Std L" w:hAnsi="Arial" w:cs="Arial"/>
          <w:sz w:val="24"/>
          <w:szCs w:val="24"/>
        </w:rPr>
        <w:t>Matorral</w:t>
      </w:r>
      <w:r w:rsidRPr="00F64A55">
        <w:rPr>
          <w:rFonts w:ascii="Arial" w:eastAsia="Adobe Song Std L" w:hAnsi="Arial" w:cs="Arial"/>
          <w:sz w:val="24"/>
          <w:szCs w:val="24"/>
        </w:rPr>
        <w:t>, Vegetación de galería, Selva baja caducifolia,</w:t>
      </w:r>
      <w:r>
        <w:rPr>
          <w:rFonts w:ascii="Arial" w:eastAsia="Adobe Song Std L" w:hAnsi="Arial" w:cs="Arial"/>
          <w:sz w:val="24"/>
          <w:szCs w:val="24"/>
        </w:rPr>
        <w:t xml:space="preserve"> Vegetación secundaria, y áreas de Agricultura. </w:t>
      </w:r>
    </w:p>
    <w:p w:rsidR="0049659B" w:rsidRDefault="0049659B" w:rsidP="00BD7A2E">
      <w:pPr>
        <w:spacing w:after="0" w:line="360" w:lineRule="auto"/>
        <w:jc w:val="both"/>
        <w:rPr>
          <w:rFonts w:ascii="Arial" w:eastAsia="Adobe Song Std L" w:hAnsi="Arial" w:cs="Arial"/>
          <w:sz w:val="24"/>
          <w:szCs w:val="24"/>
        </w:rPr>
      </w:pPr>
    </w:p>
    <w:p w:rsidR="00BD7A2E" w:rsidRPr="000C72D7" w:rsidRDefault="00BD7A2E" w:rsidP="00BD7A2E">
      <w:pPr>
        <w:spacing w:after="0" w:line="360" w:lineRule="auto"/>
        <w:jc w:val="both"/>
        <w:rPr>
          <w:rFonts w:ascii="Arial" w:eastAsia="Adobe Song Std L" w:hAnsi="Arial" w:cs="Arial"/>
          <w:sz w:val="24"/>
          <w:szCs w:val="24"/>
        </w:rPr>
      </w:pPr>
      <w:r w:rsidRPr="00A7169F">
        <w:rPr>
          <w:rFonts w:ascii="Arial" w:eastAsia="Adobe Song Std L" w:hAnsi="Arial" w:cs="Arial"/>
          <w:b/>
          <w:sz w:val="24"/>
          <w:szCs w:val="24"/>
        </w:rPr>
        <w:t>II.1.2. UNIDAD ECONÓMICA (PRINCIPALES ACTIVIDADES ECONÓMICAS)</w:t>
      </w:r>
    </w:p>
    <w:p w:rsidR="00BD7A2E" w:rsidRPr="00A7169F" w:rsidRDefault="00BD7A2E" w:rsidP="00BD7A2E">
      <w:pPr>
        <w:spacing w:after="0" w:line="360" w:lineRule="auto"/>
        <w:jc w:val="both"/>
        <w:rPr>
          <w:rFonts w:ascii="Arial" w:eastAsia="Adobe Song Std L" w:hAnsi="Arial" w:cs="Arial"/>
          <w:bCs/>
          <w:sz w:val="24"/>
          <w:szCs w:val="24"/>
          <w:lang w:val="es-ES"/>
        </w:rPr>
      </w:pPr>
      <w:r>
        <w:rPr>
          <w:rFonts w:ascii="Arial" w:eastAsia="Adobe Song Std L" w:hAnsi="Arial" w:cs="Arial"/>
          <w:bCs/>
          <w:sz w:val="24"/>
          <w:szCs w:val="24"/>
          <w:lang w:val="es-ES"/>
        </w:rPr>
        <w:t xml:space="preserve">A continuación </w:t>
      </w:r>
      <w:r w:rsidR="00283634">
        <w:rPr>
          <w:rFonts w:ascii="Arial" w:eastAsia="Adobe Song Std L" w:hAnsi="Arial" w:cs="Arial"/>
          <w:bCs/>
          <w:sz w:val="24"/>
          <w:szCs w:val="24"/>
          <w:lang w:val="es-ES"/>
        </w:rPr>
        <w:t xml:space="preserve">en el cuadro siguiente </w:t>
      </w:r>
      <w:r>
        <w:rPr>
          <w:rFonts w:ascii="Arial" w:eastAsia="Adobe Song Std L" w:hAnsi="Arial" w:cs="Arial"/>
          <w:bCs/>
          <w:sz w:val="24"/>
          <w:szCs w:val="24"/>
          <w:lang w:val="es-ES"/>
        </w:rPr>
        <w:t>se mencionan las a</w:t>
      </w:r>
      <w:r w:rsidRPr="00A7169F">
        <w:rPr>
          <w:rFonts w:ascii="Arial" w:eastAsia="Adobe Song Std L" w:hAnsi="Arial" w:cs="Arial"/>
          <w:bCs/>
          <w:sz w:val="24"/>
          <w:szCs w:val="24"/>
          <w:lang w:val="es-ES"/>
        </w:rPr>
        <w:t xml:space="preserve">ctividades económicas </w:t>
      </w:r>
      <w:r w:rsidR="0047175D">
        <w:rPr>
          <w:rFonts w:ascii="Arial" w:eastAsia="Adobe Song Std L" w:hAnsi="Arial" w:cs="Arial"/>
          <w:bCs/>
          <w:sz w:val="24"/>
          <w:szCs w:val="24"/>
          <w:lang w:val="es-ES"/>
        </w:rPr>
        <w:t>q</w:t>
      </w:r>
      <w:r w:rsidR="00283634">
        <w:rPr>
          <w:rFonts w:ascii="Arial" w:eastAsia="Adobe Song Std L" w:hAnsi="Arial" w:cs="Arial"/>
          <w:bCs/>
          <w:sz w:val="24"/>
          <w:szCs w:val="24"/>
          <w:lang w:val="es-ES"/>
        </w:rPr>
        <w:t xml:space="preserve">ue se desarrollan en </w:t>
      </w:r>
      <w:r>
        <w:rPr>
          <w:rFonts w:ascii="Arial" w:eastAsia="Adobe Song Std L" w:hAnsi="Arial" w:cs="Arial"/>
          <w:bCs/>
          <w:sz w:val="24"/>
          <w:szCs w:val="24"/>
          <w:lang w:val="es-ES"/>
        </w:rPr>
        <w:t xml:space="preserve">el </w:t>
      </w:r>
      <w:r w:rsidRPr="00A7169F">
        <w:rPr>
          <w:rFonts w:ascii="Arial" w:eastAsia="Adobe Song Std L" w:hAnsi="Arial" w:cs="Arial"/>
          <w:bCs/>
          <w:sz w:val="24"/>
          <w:szCs w:val="24"/>
          <w:lang w:val="es-ES"/>
        </w:rPr>
        <w:t xml:space="preserve"> </w:t>
      </w:r>
      <w:r>
        <w:rPr>
          <w:rFonts w:ascii="Arial" w:eastAsia="Adobe Song Std L" w:hAnsi="Arial" w:cs="Arial"/>
          <w:bCs/>
          <w:sz w:val="24"/>
          <w:szCs w:val="24"/>
          <w:lang w:val="es-ES"/>
        </w:rPr>
        <w:t>m</w:t>
      </w:r>
      <w:r w:rsidRPr="00A7169F">
        <w:rPr>
          <w:rFonts w:ascii="Arial" w:eastAsia="Adobe Song Std L" w:hAnsi="Arial" w:cs="Arial"/>
          <w:bCs/>
          <w:sz w:val="24"/>
          <w:szCs w:val="24"/>
          <w:lang w:val="es-ES"/>
        </w:rPr>
        <w:t>unicipio de Valparaíso, Zacatecas.</w:t>
      </w:r>
    </w:p>
    <w:tbl>
      <w:tblPr>
        <w:tblStyle w:val="Tablaconcuadrcula"/>
        <w:tblW w:w="0" w:type="auto"/>
        <w:jc w:val="center"/>
        <w:tblLook w:val="04A0" w:firstRow="1" w:lastRow="0" w:firstColumn="1" w:lastColumn="0" w:noHBand="0" w:noVBand="1"/>
      </w:tblPr>
      <w:tblGrid>
        <w:gridCol w:w="7905"/>
        <w:gridCol w:w="992"/>
      </w:tblGrid>
      <w:tr w:rsidR="00BD7A2E" w:rsidRPr="00D83C27" w:rsidTr="001435A5">
        <w:trPr>
          <w:trHeight w:val="300"/>
          <w:jc w:val="center"/>
        </w:trPr>
        <w:tc>
          <w:tcPr>
            <w:tcW w:w="7905" w:type="dxa"/>
            <w:shd w:val="clear" w:color="auto" w:fill="B8CCE4" w:themeFill="accent1" w:themeFillTint="66"/>
            <w:noWrap/>
            <w:vAlign w:val="center"/>
            <w:hideMark/>
          </w:tcPr>
          <w:p w:rsidR="00BD7A2E" w:rsidRPr="00D83C27" w:rsidRDefault="00BD7A2E" w:rsidP="001435A5">
            <w:pPr>
              <w:spacing w:line="360" w:lineRule="auto"/>
              <w:jc w:val="center"/>
              <w:rPr>
                <w:rFonts w:ascii="Arial" w:eastAsia="Adobe Song Std L" w:hAnsi="Arial" w:cs="Arial"/>
                <w:b/>
                <w:sz w:val="24"/>
                <w:szCs w:val="24"/>
              </w:rPr>
            </w:pPr>
            <w:r w:rsidRPr="00D83C27">
              <w:rPr>
                <w:rFonts w:ascii="Arial" w:eastAsia="Adobe Song Std L" w:hAnsi="Arial" w:cs="Arial"/>
                <w:b/>
                <w:sz w:val="24"/>
                <w:szCs w:val="24"/>
              </w:rPr>
              <w:t>Actividad económica</w:t>
            </w:r>
          </w:p>
        </w:tc>
        <w:tc>
          <w:tcPr>
            <w:tcW w:w="992" w:type="dxa"/>
            <w:shd w:val="clear" w:color="auto" w:fill="B8CCE4" w:themeFill="accent1" w:themeFillTint="66"/>
            <w:noWrap/>
            <w:vAlign w:val="center"/>
            <w:hideMark/>
          </w:tcPr>
          <w:p w:rsidR="00BD7A2E" w:rsidRPr="00D83C27" w:rsidRDefault="00BD7A2E" w:rsidP="001435A5">
            <w:pPr>
              <w:spacing w:line="360" w:lineRule="auto"/>
              <w:jc w:val="center"/>
              <w:rPr>
                <w:rFonts w:ascii="Arial" w:eastAsia="Adobe Song Std L" w:hAnsi="Arial" w:cs="Arial"/>
                <w:b/>
                <w:sz w:val="24"/>
                <w:szCs w:val="24"/>
              </w:rPr>
            </w:pPr>
            <w:r w:rsidRPr="00D83C27">
              <w:rPr>
                <w:rFonts w:ascii="Arial" w:eastAsia="Adobe Song Std L" w:hAnsi="Arial" w:cs="Arial"/>
                <w:b/>
                <w:sz w:val="24"/>
                <w:szCs w:val="24"/>
              </w:rPr>
              <w:t>%</w:t>
            </w:r>
          </w:p>
        </w:tc>
      </w:tr>
      <w:tr w:rsidR="00BD7A2E" w:rsidRPr="00D83C27" w:rsidTr="001435A5">
        <w:trPr>
          <w:trHeight w:val="531"/>
          <w:jc w:val="center"/>
        </w:trPr>
        <w:tc>
          <w:tcPr>
            <w:tcW w:w="7905" w:type="dxa"/>
            <w:vAlign w:val="center"/>
            <w:hideMark/>
          </w:tcPr>
          <w:p w:rsidR="00BD7A2E" w:rsidRPr="00D83C27" w:rsidRDefault="00BD7A2E" w:rsidP="001435A5">
            <w:pPr>
              <w:spacing w:line="360" w:lineRule="auto"/>
              <w:rPr>
                <w:rFonts w:ascii="Arial" w:eastAsia="Adobe Song Std L" w:hAnsi="Arial" w:cs="Arial"/>
                <w:bCs/>
                <w:sz w:val="24"/>
                <w:szCs w:val="24"/>
              </w:rPr>
            </w:pPr>
            <w:r w:rsidRPr="00D83C27">
              <w:rPr>
                <w:rFonts w:ascii="Arial" w:eastAsia="Adobe Song Std L" w:hAnsi="Arial" w:cs="Arial"/>
                <w:bCs/>
                <w:sz w:val="24"/>
                <w:szCs w:val="24"/>
              </w:rPr>
              <w:t>Agricultura, cría y explotación de animales, aprovechamiento forestal, pesca y caza</w:t>
            </w:r>
          </w:p>
        </w:tc>
        <w:tc>
          <w:tcPr>
            <w:tcW w:w="992" w:type="dxa"/>
            <w:noWrap/>
            <w:vAlign w:val="center"/>
            <w:hideMark/>
          </w:tcPr>
          <w:p w:rsidR="00BD7A2E" w:rsidRPr="00D83C27" w:rsidRDefault="00BD7A2E" w:rsidP="006B24AD">
            <w:pPr>
              <w:spacing w:line="360" w:lineRule="auto"/>
              <w:jc w:val="right"/>
              <w:rPr>
                <w:rFonts w:ascii="Arial" w:eastAsia="Adobe Song Std L" w:hAnsi="Arial" w:cs="Arial"/>
                <w:sz w:val="24"/>
                <w:szCs w:val="24"/>
              </w:rPr>
            </w:pPr>
            <w:r w:rsidRPr="00D83C27">
              <w:rPr>
                <w:rFonts w:ascii="Arial" w:eastAsia="Adobe Song Std L" w:hAnsi="Arial" w:cs="Arial"/>
                <w:sz w:val="24"/>
                <w:szCs w:val="24"/>
              </w:rPr>
              <w:t>1.71</w:t>
            </w:r>
          </w:p>
        </w:tc>
      </w:tr>
      <w:tr w:rsidR="00BD7A2E" w:rsidRPr="00D83C27" w:rsidTr="001435A5">
        <w:trPr>
          <w:trHeight w:val="915"/>
          <w:jc w:val="center"/>
        </w:trPr>
        <w:tc>
          <w:tcPr>
            <w:tcW w:w="7905" w:type="dxa"/>
            <w:vAlign w:val="center"/>
            <w:hideMark/>
          </w:tcPr>
          <w:p w:rsidR="00BD7A2E" w:rsidRPr="00D83C27" w:rsidRDefault="00BD7A2E" w:rsidP="001435A5">
            <w:pPr>
              <w:spacing w:line="360" w:lineRule="auto"/>
              <w:rPr>
                <w:rFonts w:ascii="Arial" w:eastAsia="Adobe Song Std L" w:hAnsi="Arial" w:cs="Arial"/>
                <w:bCs/>
                <w:sz w:val="24"/>
                <w:szCs w:val="24"/>
              </w:rPr>
            </w:pPr>
            <w:r w:rsidRPr="00D83C27">
              <w:rPr>
                <w:rFonts w:ascii="Arial" w:eastAsia="Adobe Song Std L" w:hAnsi="Arial" w:cs="Arial"/>
                <w:bCs/>
                <w:sz w:val="24"/>
                <w:szCs w:val="24"/>
              </w:rPr>
              <w:t>Generación, transmisión y distribución de energía eléctrica, suministro de agua y de gas por ductos al consumidor final</w:t>
            </w:r>
          </w:p>
        </w:tc>
        <w:tc>
          <w:tcPr>
            <w:tcW w:w="992" w:type="dxa"/>
            <w:noWrap/>
            <w:vAlign w:val="center"/>
            <w:hideMark/>
          </w:tcPr>
          <w:p w:rsidR="00BD7A2E" w:rsidRPr="00D83C27" w:rsidRDefault="00BD7A2E" w:rsidP="006B24AD">
            <w:pPr>
              <w:spacing w:line="360" w:lineRule="auto"/>
              <w:jc w:val="right"/>
              <w:rPr>
                <w:rFonts w:ascii="Arial" w:eastAsia="Adobe Song Std L" w:hAnsi="Arial" w:cs="Arial"/>
                <w:sz w:val="24"/>
                <w:szCs w:val="24"/>
              </w:rPr>
            </w:pPr>
            <w:r w:rsidRPr="00D83C27">
              <w:rPr>
                <w:rFonts w:ascii="Arial" w:eastAsia="Adobe Song Std L" w:hAnsi="Arial" w:cs="Arial"/>
                <w:sz w:val="24"/>
                <w:szCs w:val="24"/>
              </w:rPr>
              <w:t>0.08</w:t>
            </w:r>
          </w:p>
        </w:tc>
      </w:tr>
      <w:tr w:rsidR="00BD7A2E" w:rsidRPr="00D83C27" w:rsidTr="001435A5">
        <w:trPr>
          <w:trHeight w:val="300"/>
          <w:jc w:val="center"/>
        </w:trPr>
        <w:tc>
          <w:tcPr>
            <w:tcW w:w="7905" w:type="dxa"/>
            <w:vAlign w:val="center"/>
            <w:hideMark/>
          </w:tcPr>
          <w:p w:rsidR="00BD7A2E" w:rsidRPr="00D83C27" w:rsidRDefault="00BD7A2E" w:rsidP="001435A5">
            <w:pPr>
              <w:spacing w:line="360" w:lineRule="auto"/>
              <w:rPr>
                <w:rFonts w:ascii="Arial" w:eastAsia="Adobe Song Std L" w:hAnsi="Arial" w:cs="Arial"/>
                <w:bCs/>
                <w:sz w:val="24"/>
                <w:szCs w:val="24"/>
              </w:rPr>
            </w:pPr>
            <w:r w:rsidRPr="00D83C27">
              <w:rPr>
                <w:rFonts w:ascii="Arial" w:eastAsia="Adobe Song Std L" w:hAnsi="Arial" w:cs="Arial"/>
                <w:bCs/>
                <w:sz w:val="24"/>
                <w:szCs w:val="24"/>
              </w:rPr>
              <w:t>Construcción</w:t>
            </w:r>
          </w:p>
        </w:tc>
        <w:tc>
          <w:tcPr>
            <w:tcW w:w="992" w:type="dxa"/>
            <w:noWrap/>
            <w:vAlign w:val="center"/>
            <w:hideMark/>
          </w:tcPr>
          <w:p w:rsidR="00BD7A2E" w:rsidRPr="00D83C27" w:rsidRDefault="00BD7A2E" w:rsidP="006B24AD">
            <w:pPr>
              <w:spacing w:line="360" w:lineRule="auto"/>
              <w:jc w:val="right"/>
              <w:rPr>
                <w:rFonts w:ascii="Arial" w:eastAsia="Adobe Song Std L" w:hAnsi="Arial" w:cs="Arial"/>
                <w:sz w:val="24"/>
                <w:szCs w:val="24"/>
              </w:rPr>
            </w:pPr>
            <w:r w:rsidRPr="00D83C27">
              <w:rPr>
                <w:rFonts w:ascii="Arial" w:eastAsia="Adobe Song Std L" w:hAnsi="Arial" w:cs="Arial"/>
                <w:sz w:val="24"/>
                <w:szCs w:val="24"/>
              </w:rPr>
              <w:t>0.31</w:t>
            </w:r>
          </w:p>
        </w:tc>
      </w:tr>
      <w:tr w:rsidR="00BD7A2E" w:rsidRPr="00D83C27" w:rsidTr="001435A5">
        <w:trPr>
          <w:trHeight w:val="300"/>
          <w:jc w:val="center"/>
        </w:trPr>
        <w:tc>
          <w:tcPr>
            <w:tcW w:w="7905" w:type="dxa"/>
            <w:vAlign w:val="center"/>
            <w:hideMark/>
          </w:tcPr>
          <w:p w:rsidR="00BD7A2E" w:rsidRPr="00D83C27" w:rsidRDefault="00BD7A2E" w:rsidP="001435A5">
            <w:pPr>
              <w:spacing w:line="360" w:lineRule="auto"/>
              <w:rPr>
                <w:rFonts w:ascii="Arial" w:eastAsia="Adobe Song Std L" w:hAnsi="Arial" w:cs="Arial"/>
                <w:bCs/>
                <w:sz w:val="24"/>
                <w:szCs w:val="24"/>
              </w:rPr>
            </w:pPr>
            <w:r w:rsidRPr="00D83C27">
              <w:rPr>
                <w:rFonts w:ascii="Arial" w:eastAsia="Adobe Song Std L" w:hAnsi="Arial" w:cs="Arial"/>
                <w:bCs/>
                <w:sz w:val="24"/>
                <w:szCs w:val="24"/>
              </w:rPr>
              <w:t>Industrias manufactureras</w:t>
            </w:r>
          </w:p>
        </w:tc>
        <w:tc>
          <w:tcPr>
            <w:tcW w:w="992" w:type="dxa"/>
            <w:noWrap/>
            <w:vAlign w:val="center"/>
            <w:hideMark/>
          </w:tcPr>
          <w:p w:rsidR="00BD7A2E" w:rsidRPr="00D83C27" w:rsidRDefault="00BD7A2E" w:rsidP="006B24AD">
            <w:pPr>
              <w:spacing w:line="360" w:lineRule="auto"/>
              <w:jc w:val="right"/>
              <w:rPr>
                <w:rFonts w:ascii="Arial" w:eastAsia="Adobe Song Std L" w:hAnsi="Arial" w:cs="Arial"/>
                <w:sz w:val="24"/>
                <w:szCs w:val="24"/>
              </w:rPr>
            </w:pPr>
            <w:r w:rsidRPr="00D83C27">
              <w:rPr>
                <w:rFonts w:ascii="Arial" w:eastAsia="Adobe Song Std L" w:hAnsi="Arial" w:cs="Arial"/>
                <w:sz w:val="24"/>
                <w:szCs w:val="24"/>
              </w:rPr>
              <w:t>10.58</w:t>
            </w:r>
          </w:p>
        </w:tc>
      </w:tr>
      <w:tr w:rsidR="00BD7A2E" w:rsidRPr="00D83C27" w:rsidTr="001435A5">
        <w:trPr>
          <w:trHeight w:val="416"/>
          <w:jc w:val="center"/>
        </w:trPr>
        <w:tc>
          <w:tcPr>
            <w:tcW w:w="7905" w:type="dxa"/>
            <w:vAlign w:val="center"/>
            <w:hideMark/>
          </w:tcPr>
          <w:p w:rsidR="00BD7A2E" w:rsidRPr="00D83C27" w:rsidRDefault="00BD7A2E" w:rsidP="001435A5">
            <w:pPr>
              <w:spacing w:line="360" w:lineRule="auto"/>
              <w:rPr>
                <w:rFonts w:ascii="Arial" w:eastAsia="Adobe Song Std L" w:hAnsi="Arial" w:cs="Arial"/>
                <w:bCs/>
                <w:sz w:val="24"/>
                <w:szCs w:val="24"/>
              </w:rPr>
            </w:pPr>
            <w:r w:rsidRPr="00D83C27">
              <w:rPr>
                <w:rFonts w:ascii="Arial" w:eastAsia="Adobe Song Std L" w:hAnsi="Arial" w:cs="Arial"/>
                <w:bCs/>
                <w:sz w:val="24"/>
                <w:szCs w:val="24"/>
              </w:rPr>
              <w:t>Comercio al por mayor</w:t>
            </w:r>
          </w:p>
        </w:tc>
        <w:tc>
          <w:tcPr>
            <w:tcW w:w="992" w:type="dxa"/>
            <w:noWrap/>
            <w:vAlign w:val="center"/>
            <w:hideMark/>
          </w:tcPr>
          <w:p w:rsidR="00BD7A2E" w:rsidRPr="00D83C27" w:rsidRDefault="00BD7A2E" w:rsidP="006B24AD">
            <w:pPr>
              <w:spacing w:line="360" w:lineRule="auto"/>
              <w:jc w:val="right"/>
              <w:rPr>
                <w:rFonts w:ascii="Arial" w:eastAsia="Adobe Song Std L" w:hAnsi="Arial" w:cs="Arial"/>
                <w:sz w:val="24"/>
                <w:szCs w:val="24"/>
              </w:rPr>
            </w:pPr>
            <w:r w:rsidRPr="00D83C27">
              <w:rPr>
                <w:rFonts w:ascii="Arial" w:eastAsia="Adobe Song Std L" w:hAnsi="Arial" w:cs="Arial"/>
                <w:sz w:val="24"/>
                <w:szCs w:val="24"/>
              </w:rPr>
              <w:t>2.49</w:t>
            </w:r>
          </w:p>
        </w:tc>
      </w:tr>
      <w:tr w:rsidR="00BD7A2E" w:rsidRPr="00D83C27" w:rsidTr="001435A5">
        <w:trPr>
          <w:trHeight w:val="300"/>
          <w:jc w:val="center"/>
        </w:trPr>
        <w:tc>
          <w:tcPr>
            <w:tcW w:w="7905" w:type="dxa"/>
            <w:vAlign w:val="center"/>
            <w:hideMark/>
          </w:tcPr>
          <w:p w:rsidR="00BD7A2E" w:rsidRPr="00D83C27" w:rsidRDefault="00BD7A2E" w:rsidP="001435A5">
            <w:pPr>
              <w:spacing w:line="360" w:lineRule="auto"/>
              <w:rPr>
                <w:rFonts w:ascii="Arial" w:eastAsia="Adobe Song Std L" w:hAnsi="Arial" w:cs="Arial"/>
                <w:bCs/>
                <w:sz w:val="24"/>
                <w:szCs w:val="24"/>
              </w:rPr>
            </w:pPr>
            <w:r w:rsidRPr="00D83C27">
              <w:rPr>
                <w:rFonts w:ascii="Arial" w:eastAsia="Adobe Song Std L" w:hAnsi="Arial" w:cs="Arial"/>
                <w:bCs/>
                <w:sz w:val="24"/>
                <w:szCs w:val="24"/>
              </w:rPr>
              <w:t>Comercio al por menor</w:t>
            </w:r>
          </w:p>
        </w:tc>
        <w:tc>
          <w:tcPr>
            <w:tcW w:w="992" w:type="dxa"/>
            <w:noWrap/>
            <w:vAlign w:val="center"/>
            <w:hideMark/>
          </w:tcPr>
          <w:p w:rsidR="00BD7A2E" w:rsidRPr="00D83C27" w:rsidRDefault="00BD7A2E" w:rsidP="006B24AD">
            <w:pPr>
              <w:spacing w:line="360" w:lineRule="auto"/>
              <w:jc w:val="right"/>
              <w:rPr>
                <w:rFonts w:ascii="Arial" w:eastAsia="Adobe Song Std L" w:hAnsi="Arial" w:cs="Arial"/>
                <w:sz w:val="24"/>
                <w:szCs w:val="24"/>
              </w:rPr>
            </w:pPr>
            <w:r w:rsidRPr="00D83C27">
              <w:rPr>
                <w:rFonts w:ascii="Arial" w:eastAsia="Adobe Song Std L" w:hAnsi="Arial" w:cs="Arial"/>
                <w:sz w:val="24"/>
                <w:szCs w:val="24"/>
              </w:rPr>
              <w:t>41.52</w:t>
            </w:r>
          </w:p>
        </w:tc>
      </w:tr>
      <w:tr w:rsidR="00BD7A2E" w:rsidRPr="00D83C27" w:rsidTr="001435A5">
        <w:trPr>
          <w:trHeight w:val="465"/>
          <w:jc w:val="center"/>
        </w:trPr>
        <w:tc>
          <w:tcPr>
            <w:tcW w:w="7905" w:type="dxa"/>
            <w:vAlign w:val="center"/>
            <w:hideMark/>
          </w:tcPr>
          <w:p w:rsidR="00BD7A2E" w:rsidRPr="00D83C27" w:rsidRDefault="00BD7A2E" w:rsidP="001435A5">
            <w:pPr>
              <w:spacing w:line="360" w:lineRule="auto"/>
              <w:rPr>
                <w:rFonts w:ascii="Arial" w:eastAsia="Adobe Song Std L" w:hAnsi="Arial" w:cs="Arial"/>
                <w:bCs/>
                <w:sz w:val="24"/>
                <w:szCs w:val="24"/>
              </w:rPr>
            </w:pPr>
            <w:r w:rsidRPr="00D83C27">
              <w:rPr>
                <w:rFonts w:ascii="Arial" w:eastAsia="Adobe Song Std L" w:hAnsi="Arial" w:cs="Arial"/>
                <w:bCs/>
                <w:sz w:val="24"/>
                <w:szCs w:val="24"/>
              </w:rPr>
              <w:t>Transportes, correos y almacenamiento</w:t>
            </w:r>
          </w:p>
        </w:tc>
        <w:tc>
          <w:tcPr>
            <w:tcW w:w="992" w:type="dxa"/>
            <w:noWrap/>
            <w:vAlign w:val="center"/>
            <w:hideMark/>
          </w:tcPr>
          <w:p w:rsidR="00BD7A2E" w:rsidRPr="00D83C27" w:rsidRDefault="00BD7A2E" w:rsidP="006B24AD">
            <w:pPr>
              <w:spacing w:line="360" w:lineRule="auto"/>
              <w:jc w:val="right"/>
              <w:rPr>
                <w:rFonts w:ascii="Arial" w:eastAsia="Adobe Song Std L" w:hAnsi="Arial" w:cs="Arial"/>
                <w:sz w:val="24"/>
                <w:szCs w:val="24"/>
              </w:rPr>
            </w:pPr>
            <w:r w:rsidRPr="00D83C27">
              <w:rPr>
                <w:rFonts w:ascii="Arial" w:eastAsia="Adobe Song Std L" w:hAnsi="Arial" w:cs="Arial"/>
                <w:sz w:val="24"/>
                <w:szCs w:val="24"/>
              </w:rPr>
              <w:t>0.16</w:t>
            </w:r>
          </w:p>
        </w:tc>
      </w:tr>
      <w:tr w:rsidR="00BD7A2E" w:rsidRPr="00D83C27" w:rsidTr="001435A5">
        <w:trPr>
          <w:trHeight w:val="300"/>
          <w:jc w:val="center"/>
        </w:trPr>
        <w:tc>
          <w:tcPr>
            <w:tcW w:w="7905" w:type="dxa"/>
            <w:vAlign w:val="center"/>
            <w:hideMark/>
          </w:tcPr>
          <w:p w:rsidR="00BD7A2E" w:rsidRPr="00D83C27" w:rsidRDefault="00BD7A2E" w:rsidP="001435A5">
            <w:pPr>
              <w:spacing w:line="360" w:lineRule="auto"/>
              <w:rPr>
                <w:rFonts w:ascii="Arial" w:eastAsia="Adobe Song Std L" w:hAnsi="Arial" w:cs="Arial"/>
                <w:bCs/>
                <w:sz w:val="24"/>
                <w:szCs w:val="24"/>
              </w:rPr>
            </w:pPr>
            <w:r w:rsidRPr="00D83C27">
              <w:rPr>
                <w:rFonts w:ascii="Arial" w:eastAsia="Adobe Song Std L" w:hAnsi="Arial" w:cs="Arial"/>
                <w:bCs/>
                <w:sz w:val="24"/>
                <w:szCs w:val="24"/>
              </w:rPr>
              <w:t>Información en medios masivos</w:t>
            </w:r>
          </w:p>
        </w:tc>
        <w:tc>
          <w:tcPr>
            <w:tcW w:w="992" w:type="dxa"/>
            <w:noWrap/>
            <w:vAlign w:val="center"/>
            <w:hideMark/>
          </w:tcPr>
          <w:p w:rsidR="00BD7A2E" w:rsidRPr="00D83C27" w:rsidRDefault="00BD7A2E" w:rsidP="006B24AD">
            <w:pPr>
              <w:spacing w:line="360" w:lineRule="auto"/>
              <w:jc w:val="right"/>
              <w:rPr>
                <w:rFonts w:ascii="Arial" w:eastAsia="Adobe Song Std L" w:hAnsi="Arial" w:cs="Arial"/>
                <w:sz w:val="24"/>
                <w:szCs w:val="24"/>
              </w:rPr>
            </w:pPr>
            <w:r w:rsidRPr="00D83C27">
              <w:rPr>
                <w:rFonts w:ascii="Arial" w:eastAsia="Adobe Song Std L" w:hAnsi="Arial" w:cs="Arial"/>
                <w:sz w:val="24"/>
                <w:szCs w:val="24"/>
              </w:rPr>
              <w:t>0.23</w:t>
            </w:r>
          </w:p>
        </w:tc>
      </w:tr>
      <w:tr w:rsidR="00BD7A2E" w:rsidRPr="00D83C27" w:rsidTr="001435A5">
        <w:trPr>
          <w:trHeight w:val="300"/>
          <w:jc w:val="center"/>
        </w:trPr>
        <w:tc>
          <w:tcPr>
            <w:tcW w:w="7905" w:type="dxa"/>
            <w:vAlign w:val="center"/>
            <w:hideMark/>
          </w:tcPr>
          <w:p w:rsidR="00BD7A2E" w:rsidRPr="00D83C27" w:rsidRDefault="00BD7A2E" w:rsidP="001435A5">
            <w:pPr>
              <w:spacing w:line="360" w:lineRule="auto"/>
              <w:rPr>
                <w:rFonts w:ascii="Arial" w:eastAsia="Adobe Song Std L" w:hAnsi="Arial" w:cs="Arial"/>
                <w:bCs/>
                <w:sz w:val="24"/>
                <w:szCs w:val="24"/>
              </w:rPr>
            </w:pPr>
            <w:r w:rsidRPr="00D83C27">
              <w:rPr>
                <w:rFonts w:ascii="Arial" w:eastAsia="Adobe Song Std L" w:hAnsi="Arial" w:cs="Arial"/>
                <w:bCs/>
                <w:sz w:val="24"/>
                <w:szCs w:val="24"/>
              </w:rPr>
              <w:t>Servicios financieros y de seguros</w:t>
            </w:r>
          </w:p>
        </w:tc>
        <w:tc>
          <w:tcPr>
            <w:tcW w:w="992" w:type="dxa"/>
            <w:noWrap/>
            <w:vAlign w:val="center"/>
            <w:hideMark/>
          </w:tcPr>
          <w:p w:rsidR="00BD7A2E" w:rsidRPr="00D83C27" w:rsidRDefault="00BD7A2E" w:rsidP="006B24AD">
            <w:pPr>
              <w:spacing w:line="360" w:lineRule="auto"/>
              <w:jc w:val="right"/>
              <w:rPr>
                <w:rFonts w:ascii="Arial" w:eastAsia="Adobe Song Std L" w:hAnsi="Arial" w:cs="Arial"/>
                <w:sz w:val="24"/>
                <w:szCs w:val="24"/>
              </w:rPr>
            </w:pPr>
            <w:r w:rsidRPr="00D83C27">
              <w:rPr>
                <w:rFonts w:ascii="Arial" w:eastAsia="Adobe Song Std L" w:hAnsi="Arial" w:cs="Arial"/>
                <w:sz w:val="24"/>
                <w:szCs w:val="24"/>
              </w:rPr>
              <w:t>0.62</w:t>
            </w:r>
          </w:p>
        </w:tc>
      </w:tr>
      <w:tr w:rsidR="00BD7A2E" w:rsidRPr="00D83C27" w:rsidTr="001435A5">
        <w:trPr>
          <w:trHeight w:val="465"/>
          <w:jc w:val="center"/>
        </w:trPr>
        <w:tc>
          <w:tcPr>
            <w:tcW w:w="7905" w:type="dxa"/>
            <w:vAlign w:val="center"/>
            <w:hideMark/>
          </w:tcPr>
          <w:p w:rsidR="00BD7A2E" w:rsidRPr="00D83C27" w:rsidRDefault="00BD7A2E" w:rsidP="001435A5">
            <w:pPr>
              <w:spacing w:line="360" w:lineRule="auto"/>
              <w:rPr>
                <w:rFonts w:ascii="Arial" w:eastAsia="Adobe Song Std L" w:hAnsi="Arial" w:cs="Arial"/>
                <w:bCs/>
                <w:sz w:val="24"/>
                <w:szCs w:val="24"/>
              </w:rPr>
            </w:pPr>
            <w:r w:rsidRPr="00D83C27">
              <w:rPr>
                <w:rFonts w:ascii="Arial" w:eastAsia="Adobe Song Std L" w:hAnsi="Arial" w:cs="Arial"/>
                <w:bCs/>
                <w:sz w:val="24"/>
                <w:szCs w:val="24"/>
              </w:rPr>
              <w:t>Servicios inmobiliarios y de alquiler de bienes muebles e intangibles</w:t>
            </w:r>
          </w:p>
        </w:tc>
        <w:tc>
          <w:tcPr>
            <w:tcW w:w="992" w:type="dxa"/>
            <w:noWrap/>
            <w:vAlign w:val="center"/>
            <w:hideMark/>
          </w:tcPr>
          <w:p w:rsidR="00BD7A2E" w:rsidRPr="00D83C27" w:rsidRDefault="00BD7A2E" w:rsidP="006B24AD">
            <w:pPr>
              <w:spacing w:line="360" w:lineRule="auto"/>
              <w:jc w:val="right"/>
              <w:rPr>
                <w:rFonts w:ascii="Arial" w:eastAsia="Adobe Song Std L" w:hAnsi="Arial" w:cs="Arial"/>
                <w:sz w:val="24"/>
                <w:szCs w:val="24"/>
              </w:rPr>
            </w:pPr>
            <w:r w:rsidRPr="00D83C27">
              <w:rPr>
                <w:rFonts w:ascii="Arial" w:eastAsia="Adobe Song Std L" w:hAnsi="Arial" w:cs="Arial"/>
                <w:sz w:val="24"/>
                <w:szCs w:val="24"/>
              </w:rPr>
              <w:t>1.09</w:t>
            </w:r>
          </w:p>
        </w:tc>
      </w:tr>
      <w:tr w:rsidR="00BD7A2E" w:rsidRPr="00D83C27" w:rsidTr="001435A5">
        <w:trPr>
          <w:trHeight w:val="465"/>
          <w:jc w:val="center"/>
        </w:trPr>
        <w:tc>
          <w:tcPr>
            <w:tcW w:w="7905" w:type="dxa"/>
            <w:vAlign w:val="center"/>
            <w:hideMark/>
          </w:tcPr>
          <w:p w:rsidR="00BD7A2E" w:rsidRPr="00D83C27" w:rsidRDefault="00BD7A2E" w:rsidP="001435A5">
            <w:pPr>
              <w:spacing w:line="360" w:lineRule="auto"/>
              <w:rPr>
                <w:rFonts w:ascii="Arial" w:eastAsia="Adobe Song Std L" w:hAnsi="Arial" w:cs="Arial"/>
                <w:bCs/>
                <w:sz w:val="24"/>
                <w:szCs w:val="24"/>
              </w:rPr>
            </w:pPr>
            <w:r w:rsidRPr="00D83C27">
              <w:rPr>
                <w:rFonts w:ascii="Arial" w:eastAsia="Adobe Song Std L" w:hAnsi="Arial" w:cs="Arial"/>
                <w:bCs/>
                <w:sz w:val="24"/>
                <w:szCs w:val="24"/>
              </w:rPr>
              <w:t>Servicios profesionales, científicos y técnicos</w:t>
            </w:r>
          </w:p>
        </w:tc>
        <w:tc>
          <w:tcPr>
            <w:tcW w:w="992" w:type="dxa"/>
            <w:noWrap/>
            <w:vAlign w:val="center"/>
            <w:hideMark/>
          </w:tcPr>
          <w:p w:rsidR="00BD7A2E" w:rsidRPr="00D83C27" w:rsidRDefault="00BD7A2E" w:rsidP="006B24AD">
            <w:pPr>
              <w:spacing w:line="360" w:lineRule="auto"/>
              <w:jc w:val="right"/>
              <w:rPr>
                <w:rFonts w:ascii="Arial" w:eastAsia="Adobe Song Std L" w:hAnsi="Arial" w:cs="Arial"/>
                <w:sz w:val="24"/>
                <w:szCs w:val="24"/>
              </w:rPr>
            </w:pPr>
            <w:r w:rsidRPr="00D83C27">
              <w:rPr>
                <w:rFonts w:ascii="Arial" w:eastAsia="Adobe Song Std L" w:hAnsi="Arial" w:cs="Arial"/>
                <w:sz w:val="24"/>
                <w:szCs w:val="24"/>
              </w:rPr>
              <w:t>2.64</w:t>
            </w:r>
          </w:p>
        </w:tc>
      </w:tr>
      <w:tr w:rsidR="00BD7A2E" w:rsidRPr="00D83C27" w:rsidTr="001435A5">
        <w:trPr>
          <w:trHeight w:val="690"/>
          <w:jc w:val="center"/>
        </w:trPr>
        <w:tc>
          <w:tcPr>
            <w:tcW w:w="7905" w:type="dxa"/>
            <w:vAlign w:val="center"/>
            <w:hideMark/>
          </w:tcPr>
          <w:p w:rsidR="00BD7A2E" w:rsidRPr="00D83C27" w:rsidRDefault="00BD7A2E" w:rsidP="001435A5">
            <w:pPr>
              <w:spacing w:line="360" w:lineRule="auto"/>
              <w:rPr>
                <w:rFonts w:ascii="Arial" w:eastAsia="Adobe Song Std L" w:hAnsi="Arial" w:cs="Arial"/>
                <w:bCs/>
                <w:sz w:val="24"/>
                <w:szCs w:val="24"/>
              </w:rPr>
            </w:pPr>
            <w:r w:rsidRPr="00D83C27">
              <w:rPr>
                <w:rFonts w:ascii="Arial" w:eastAsia="Adobe Song Std L" w:hAnsi="Arial" w:cs="Arial"/>
                <w:bCs/>
                <w:sz w:val="24"/>
                <w:szCs w:val="24"/>
              </w:rPr>
              <w:t>Servicios de apoyo a los negocios y manejo de desechos y servicios de remediación</w:t>
            </w:r>
          </w:p>
        </w:tc>
        <w:tc>
          <w:tcPr>
            <w:tcW w:w="992" w:type="dxa"/>
            <w:noWrap/>
            <w:vAlign w:val="center"/>
            <w:hideMark/>
          </w:tcPr>
          <w:p w:rsidR="00BD7A2E" w:rsidRPr="00D83C27" w:rsidRDefault="00BD7A2E" w:rsidP="006B24AD">
            <w:pPr>
              <w:spacing w:line="360" w:lineRule="auto"/>
              <w:jc w:val="right"/>
              <w:rPr>
                <w:rFonts w:ascii="Arial" w:eastAsia="Adobe Song Std L" w:hAnsi="Arial" w:cs="Arial"/>
                <w:sz w:val="24"/>
                <w:szCs w:val="24"/>
              </w:rPr>
            </w:pPr>
            <w:r w:rsidRPr="00D83C27">
              <w:rPr>
                <w:rFonts w:ascii="Arial" w:eastAsia="Adobe Song Std L" w:hAnsi="Arial" w:cs="Arial"/>
                <w:sz w:val="24"/>
                <w:szCs w:val="24"/>
              </w:rPr>
              <w:t>1.87</w:t>
            </w:r>
          </w:p>
        </w:tc>
      </w:tr>
      <w:tr w:rsidR="00BD7A2E" w:rsidRPr="00D83C27" w:rsidTr="001435A5">
        <w:trPr>
          <w:trHeight w:val="300"/>
          <w:jc w:val="center"/>
        </w:trPr>
        <w:tc>
          <w:tcPr>
            <w:tcW w:w="7905" w:type="dxa"/>
            <w:vAlign w:val="center"/>
            <w:hideMark/>
          </w:tcPr>
          <w:p w:rsidR="00BD7A2E" w:rsidRPr="00D83C27" w:rsidRDefault="00BD7A2E" w:rsidP="001435A5">
            <w:pPr>
              <w:spacing w:line="360" w:lineRule="auto"/>
              <w:rPr>
                <w:rFonts w:ascii="Arial" w:eastAsia="Adobe Song Std L" w:hAnsi="Arial" w:cs="Arial"/>
                <w:bCs/>
                <w:sz w:val="24"/>
                <w:szCs w:val="24"/>
              </w:rPr>
            </w:pPr>
            <w:r w:rsidRPr="00D83C27">
              <w:rPr>
                <w:rFonts w:ascii="Arial" w:eastAsia="Adobe Song Std L" w:hAnsi="Arial" w:cs="Arial"/>
                <w:bCs/>
                <w:sz w:val="24"/>
                <w:szCs w:val="24"/>
              </w:rPr>
              <w:t>Servicios educativos</w:t>
            </w:r>
          </w:p>
        </w:tc>
        <w:tc>
          <w:tcPr>
            <w:tcW w:w="992" w:type="dxa"/>
            <w:noWrap/>
            <w:vAlign w:val="center"/>
            <w:hideMark/>
          </w:tcPr>
          <w:p w:rsidR="00BD7A2E" w:rsidRPr="00D83C27" w:rsidRDefault="00BD7A2E" w:rsidP="006B24AD">
            <w:pPr>
              <w:spacing w:line="360" w:lineRule="auto"/>
              <w:jc w:val="right"/>
              <w:rPr>
                <w:rFonts w:ascii="Arial" w:eastAsia="Adobe Song Std L" w:hAnsi="Arial" w:cs="Arial"/>
                <w:sz w:val="24"/>
                <w:szCs w:val="24"/>
              </w:rPr>
            </w:pPr>
            <w:r w:rsidRPr="00D83C27">
              <w:rPr>
                <w:rFonts w:ascii="Arial" w:eastAsia="Adobe Song Std L" w:hAnsi="Arial" w:cs="Arial"/>
                <w:sz w:val="24"/>
                <w:szCs w:val="24"/>
              </w:rPr>
              <w:t>2.72</w:t>
            </w:r>
          </w:p>
        </w:tc>
      </w:tr>
      <w:tr w:rsidR="00BD7A2E" w:rsidRPr="00D83C27" w:rsidTr="001435A5">
        <w:trPr>
          <w:trHeight w:val="465"/>
          <w:jc w:val="center"/>
        </w:trPr>
        <w:tc>
          <w:tcPr>
            <w:tcW w:w="7905" w:type="dxa"/>
            <w:vAlign w:val="center"/>
            <w:hideMark/>
          </w:tcPr>
          <w:p w:rsidR="00BD7A2E" w:rsidRPr="00D83C27" w:rsidRDefault="00BD7A2E" w:rsidP="001435A5">
            <w:pPr>
              <w:spacing w:line="360" w:lineRule="auto"/>
              <w:rPr>
                <w:rFonts w:ascii="Arial" w:eastAsia="Adobe Song Std L" w:hAnsi="Arial" w:cs="Arial"/>
                <w:bCs/>
                <w:sz w:val="24"/>
                <w:szCs w:val="24"/>
              </w:rPr>
            </w:pPr>
            <w:r w:rsidRPr="00D83C27">
              <w:rPr>
                <w:rFonts w:ascii="Arial" w:eastAsia="Adobe Song Std L" w:hAnsi="Arial" w:cs="Arial"/>
                <w:bCs/>
                <w:sz w:val="24"/>
                <w:szCs w:val="24"/>
              </w:rPr>
              <w:t>Servicios de salud y de asistencia social</w:t>
            </w:r>
          </w:p>
        </w:tc>
        <w:tc>
          <w:tcPr>
            <w:tcW w:w="992" w:type="dxa"/>
            <w:noWrap/>
            <w:vAlign w:val="center"/>
            <w:hideMark/>
          </w:tcPr>
          <w:p w:rsidR="00BD7A2E" w:rsidRPr="00D83C27" w:rsidRDefault="00BD7A2E" w:rsidP="006B24AD">
            <w:pPr>
              <w:spacing w:line="360" w:lineRule="auto"/>
              <w:jc w:val="right"/>
              <w:rPr>
                <w:rFonts w:ascii="Arial" w:eastAsia="Adobe Song Std L" w:hAnsi="Arial" w:cs="Arial"/>
                <w:sz w:val="24"/>
                <w:szCs w:val="24"/>
              </w:rPr>
            </w:pPr>
            <w:r w:rsidRPr="00D83C27">
              <w:rPr>
                <w:rFonts w:ascii="Arial" w:eastAsia="Adobe Song Std L" w:hAnsi="Arial" w:cs="Arial"/>
                <w:sz w:val="24"/>
                <w:szCs w:val="24"/>
              </w:rPr>
              <w:t>3.97</w:t>
            </w:r>
          </w:p>
        </w:tc>
      </w:tr>
      <w:tr w:rsidR="00BD7A2E" w:rsidRPr="00D83C27" w:rsidTr="001435A5">
        <w:trPr>
          <w:trHeight w:val="690"/>
          <w:jc w:val="center"/>
        </w:trPr>
        <w:tc>
          <w:tcPr>
            <w:tcW w:w="7905" w:type="dxa"/>
            <w:vAlign w:val="center"/>
            <w:hideMark/>
          </w:tcPr>
          <w:p w:rsidR="00BD7A2E" w:rsidRPr="00D83C27" w:rsidRDefault="00BD7A2E" w:rsidP="001435A5">
            <w:pPr>
              <w:spacing w:line="360" w:lineRule="auto"/>
              <w:rPr>
                <w:rFonts w:ascii="Arial" w:eastAsia="Adobe Song Std L" w:hAnsi="Arial" w:cs="Arial"/>
                <w:bCs/>
                <w:sz w:val="24"/>
                <w:szCs w:val="24"/>
              </w:rPr>
            </w:pPr>
            <w:r w:rsidRPr="00D83C27">
              <w:rPr>
                <w:rFonts w:ascii="Arial" w:eastAsia="Adobe Song Std L" w:hAnsi="Arial" w:cs="Arial"/>
                <w:bCs/>
                <w:sz w:val="24"/>
                <w:szCs w:val="24"/>
              </w:rPr>
              <w:t>Servicios de esparcimiento culturales y deportivos, y otros servicios recreativos</w:t>
            </w:r>
          </w:p>
        </w:tc>
        <w:tc>
          <w:tcPr>
            <w:tcW w:w="992" w:type="dxa"/>
            <w:noWrap/>
            <w:vAlign w:val="center"/>
            <w:hideMark/>
          </w:tcPr>
          <w:p w:rsidR="00BD7A2E" w:rsidRPr="00D83C27" w:rsidRDefault="00BD7A2E" w:rsidP="006B24AD">
            <w:pPr>
              <w:spacing w:line="360" w:lineRule="auto"/>
              <w:jc w:val="right"/>
              <w:rPr>
                <w:rFonts w:ascii="Arial" w:eastAsia="Adobe Song Std L" w:hAnsi="Arial" w:cs="Arial"/>
                <w:sz w:val="24"/>
                <w:szCs w:val="24"/>
              </w:rPr>
            </w:pPr>
            <w:r w:rsidRPr="00D83C27">
              <w:rPr>
                <w:rFonts w:ascii="Arial" w:eastAsia="Adobe Song Std L" w:hAnsi="Arial" w:cs="Arial"/>
                <w:sz w:val="24"/>
                <w:szCs w:val="24"/>
              </w:rPr>
              <w:t>1.87</w:t>
            </w:r>
          </w:p>
        </w:tc>
      </w:tr>
      <w:tr w:rsidR="00BD7A2E" w:rsidRPr="00D83C27" w:rsidTr="001435A5">
        <w:trPr>
          <w:trHeight w:val="465"/>
          <w:jc w:val="center"/>
        </w:trPr>
        <w:tc>
          <w:tcPr>
            <w:tcW w:w="7905" w:type="dxa"/>
            <w:vAlign w:val="center"/>
            <w:hideMark/>
          </w:tcPr>
          <w:p w:rsidR="00BD7A2E" w:rsidRPr="00D83C27" w:rsidRDefault="00BD7A2E" w:rsidP="001435A5">
            <w:pPr>
              <w:spacing w:line="360" w:lineRule="auto"/>
              <w:rPr>
                <w:rFonts w:ascii="Arial" w:eastAsia="Adobe Song Std L" w:hAnsi="Arial" w:cs="Arial"/>
                <w:bCs/>
                <w:sz w:val="24"/>
                <w:szCs w:val="24"/>
              </w:rPr>
            </w:pPr>
            <w:r w:rsidRPr="00D83C27">
              <w:rPr>
                <w:rFonts w:ascii="Arial" w:eastAsia="Adobe Song Std L" w:hAnsi="Arial" w:cs="Arial"/>
                <w:bCs/>
                <w:sz w:val="24"/>
                <w:szCs w:val="24"/>
              </w:rPr>
              <w:t>Servicios de alojamiento temporal y de preparación de alimentos y bebidas</w:t>
            </w:r>
          </w:p>
        </w:tc>
        <w:tc>
          <w:tcPr>
            <w:tcW w:w="992" w:type="dxa"/>
            <w:noWrap/>
            <w:vAlign w:val="center"/>
            <w:hideMark/>
          </w:tcPr>
          <w:p w:rsidR="00BD7A2E" w:rsidRPr="00D83C27" w:rsidRDefault="00BD7A2E" w:rsidP="006B24AD">
            <w:pPr>
              <w:spacing w:line="360" w:lineRule="auto"/>
              <w:jc w:val="right"/>
              <w:rPr>
                <w:rFonts w:ascii="Arial" w:eastAsia="Adobe Song Std L" w:hAnsi="Arial" w:cs="Arial"/>
                <w:sz w:val="24"/>
                <w:szCs w:val="24"/>
              </w:rPr>
            </w:pPr>
            <w:r w:rsidRPr="00D83C27">
              <w:rPr>
                <w:rFonts w:ascii="Arial" w:eastAsia="Adobe Song Std L" w:hAnsi="Arial" w:cs="Arial"/>
                <w:sz w:val="24"/>
                <w:szCs w:val="24"/>
              </w:rPr>
              <w:t>9.95</w:t>
            </w:r>
          </w:p>
        </w:tc>
      </w:tr>
      <w:tr w:rsidR="00BD7A2E" w:rsidRPr="00D83C27" w:rsidTr="001435A5">
        <w:trPr>
          <w:trHeight w:val="465"/>
          <w:jc w:val="center"/>
        </w:trPr>
        <w:tc>
          <w:tcPr>
            <w:tcW w:w="7905" w:type="dxa"/>
            <w:vAlign w:val="center"/>
            <w:hideMark/>
          </w:tcPr>
          <w:p w:rsidR="00BD7A2E" w:rsidRPr="00D83C27" w:rsidRDefault="00BD7A2E" w:rsidP="001435A5">
            <w:pPr>
              <w:spacing w:line="360" w:lineRule="auto"/>
              <w:rPr>
                <w:rFonts w:ascii="Arial" w:eastAsia="Adobe Song Std L" w:hAnsi="Arial" w:cs="Arial"/>
                <w:bCs/>
                <w:sz w:val="24"/>
                <w:szCs w:val="24"/>
              </w:rPr>
            </w:pPr>
            <w:r w:rsidRPr="00D83C27">
              <w:rPr>
                <w:rFonts w:ascii="Arial" w:eastAsia="Adobe Song Std L" w:hAnsi="Arial" w:cs="Arial"/>
                <w:bCs/>
                <w:sz w:val="24"/>
                <w:szCs w:val="24"/>
              </w:rPr>
              <w:lastRenderedPageBreak/>
              <w:t>Otros servicios excepto actividades gubernamentales</w:t>
            </w:r>
          </w:p>
        </w:tc>
        <w:tc>
          <w:tcPr>
            <w:tcW w:w="992" w:type="dxa"/>
            <w:noWrap/>
            <w:vAlign w:val="center"/>
            <w:hideMark/>
          </w:tcPr>
          <w:p w:rsidR="00BD7A2E" w:rsidRPr="00D83C27" w:rsidRDefault="00BD7A2E" w:rsidP="006B24AD">
            <w:pPr>
              <w:spacing w:line="360" w:lineRule="auto"/>
              <w:jc w:val="right"/>
              <w:rPr>
                <w:rFonts w:ascii="Arial" w:eastAsia="Adobe Song Std L" w:hAnsi="Arial" w:cs="Arial"/>
                <w:sz w:val="24"/>
                <w:szCs w:val="24"/>
              </w:rPr>
            </w:pPr>
            <w:r w:rsidRPr="00D83C27">
              <w:rPr>
                <w:rFonts w:ascii="Arial" w:eastAsia="Adobe Song Std L" w:hAnsi="Arial" w:cs="Arial"/>
                <w:sz w:val="24"/>
                <w:szCs w:val="24"/>
              </w:rPr>
              <w:t>14.15</w:t>
            </w:r>
          </w:p>
        </w:tc>
      </w:tr>
      <w:tr w:rsidR="00BD7A2E" w:rsidRPr="00D83C27" w:rsidTr="001435A5">
        <w:trPr>
          <w:trHeight w:val="764"/>
          <w:jc w:val="center"/>
        </w:trPr>
        <w:tc>
          <w:tcPr>
            <w:tcW w:w="7905" w:type="dxa"/>
            <w:vAlign w:val="center"/>
            <w:hideMark/>
          </w:tcPr>
          <w:p w:rsidR="00BD7A2E" w:rsidRPr="00D83C27" w:rsidRDefault="00BD7A2E" w:rsidP="001435A5">
            <w:pPr>
              <w:spacing w:line="360" w:lineRule="auto"/>
              <w:rPr>
                <w:rFonts w:ascii="Arial" w:eastAsia="Adobe Song Std L" w:hAnsi="Arial" w:cs="Arial"/>
                <w:bCs/>
                <w:sz w:val="24"/>
                <w:szCs w:val="24"/>
              </w:rPr>
            </w:pPr>
            <w:r w:rsidRPr="00D83C27">
              <w:rPr>
                <w:rFonts w:ascii="Arial" w:eastAsia="Adobe Song Std L" w:hAnsi="Arial" w:cs="Arial"/>
                <w:bCs/>
                <w:sz w:val="24"/>
                <w:szCs w:val="24"/>
              </w:rPr>
              <w:t>Actividades legislativas, gubernamentales, de impartición de justicia y de organismos internacionales y extraterritoriales</w:t>
            </w:r>
          </w:p>
        </w:tc>
        <w:tc>
          <w:tcPr>
            <w:tcW w:w="992" w:type="dxa"/>
            <w:noWrap/>
            <w:vAlign w:val="center"/>
            <w:hideMark/>
          </w:tcPr>
          <w:p w:rsidR="00BD7A2E" w:rsidRPr="00D83C27" w:rsidRDefault="00BD7A2E" w:rsidP="006B24AD">
            <w:pPr>
              <w:spacing w:line="360" w:lineRule="auto"/>
              <w:jc w:val="right"/>
              <w:rPr>
                <w:rFonts w:ascii="Arial" w:eastAsia="Adobe Song Std L" w:hAnsi="Arial" w:cs="Arial"/>
                <w:sz w:val="24"/>
                <w:szCs w:val="24"/>
              </w:rPr>
            </w:pPr>
            <w:r w:rsidRPr="00D83C27">
              <w:rPr>
                <w:rFonts w:ascii="Arial" w:eastAsia="Adobe Song Std L" w:hAnsi="Arial" w:cs="Arial"/>
                <w:sz w:val="24"/>
                <w:szCs w:val="24"/>
              </w:rPr>
              <w:t>4.04</w:t>
            </w:r>
          </w:p>
        </w:tc>
      </w:tr>
      <w:tr w:rsidR="00BD7A2E" w:rsidRPr="00D83C27" w:rsidTr="001435A5">
        <w:trPr>
          <w:trHeight w:val="300"/>
          <w:jc w:val="center"/>
        </w:trPr>
        <w:tc>
          <w:tcPr>
            <w:tcW w:w="7905" w:type="dxa"/>
            <w:vAlign w:val="center"/>
            <w:hideMark/>
          </w:tcPr>
          <w:p w:rsidR="00BD7A2E" w:rsidRPr="00D83C27" w:rsidRDefault="00BD7A2E" w:rsidP="001435A5">
            <w:pPr>
              <w:spacing w:line="360" w:lineRule="auto"/>
              <w:rPr>
                <w:rFonts w:ascii="Arial" w:eastAsia="Adobe Song Std L" w:hAnsi="Arial" w:cs="Arial"/>
                <w:bCs/>
                <w:sz w:val="24"/>
                <w:szCs w:val="24"/>
              </w:rPr>
            </w:pPr>
            <w:r w:rsidRPr="00D83C27">
              <w:rPr>
                <w:rFonts w:ascii="Arial" w:eastAsia="Adobe Song Std L" w:hAnsi="Arial" w:cs="Arial"/>
                <w:bCs/>
                <w:sz w:val="24"/>
                <w:szCs w:val="24"/>
              </w:rPr>
              <w:t>TOTAL</w:t>
            </w:r>
          </w:p>
        </w:tc>
        <w:tc>
          <w:tcPr>
            <w:tcW w:w="992" w:type="dxa"/>
            <w:noWrap/>
            <w:vAlign w:val="center"/>
            <w:hideMark/>
          </w:tcPr>
          <w:p w:rsidR="00BD7A2E" w:rsidRPr="00D83C27" w:rsidRDefault="00BD7A2E" w:rsidP="006B24AD">
            <w:pPr>
              <w:spacing w:line="360" w:lineRule="auto"/>
              <w:jc w:val="right"/>
              <w:rPr>
                <w:rFonts w:ascii="Arial" w:eastAsia="Adobe Song Std L" w:hAnsi="Arial" w:cs="Arial"/>
                <w:sz w:val="24"/>
                <w:szCs w:val="24"/>
              </w:rPr>
            </w:pPr>
            <w:r w:rsidRPr="00D83C27">
              <w:rPr>
                <w:rFonts w:ascii="Arial" w:eastAsia="Adobe Song Std L" w:hAnsi="Arial" w:cs="Arial"/>
                <w:sz w:val="24"/>
                <w:szCs w:val="24"/>
              </w:rPr>
              <w:t>100</w:t>
            </w:r>
          </w:p>
        </w:tc>
      </w:tr>
    </w:tbl>
    <w:p w:rsidR="00BD7A2E" w:rsidRPr="00197E11" w:rsidRDefault="00BD7A2E" w:rsidP="00BD7A2E">
      <w:pPr>
        <w:spacing w:after="0" w:line="360" w:lineRule="auto"/>
        <w:jc w:val="both"/>
        <w:rPr>
          <w:rFonts w:ascii="Arial" w:eastAsia="Adobe Song Std L" w:hAnsi="Arial" w:cs="Arial"/>
          <w:sz w:val="24"/>
          <w:szCs w:val="24"/>
          <w:lang w:val="es-ES"/>
        </w:rPr>
      </w:pPr>
      <w:r w:rsidRPr="007E5D43">
        <w:rPr>
          <w:rFonts w:ascii="Arial" w:eastAsia="Adobe Song Std L" w:hAnsi="Arial" w:cs="Arial"/>
          <w:sz w:val="24"/>
          <w:szCs w:val="24"/>
          <w:lang w:val="es-ES"/>
        </w:rPr>
        <w:t xml:space="preserve">Fuente: </w:t>
      </w:r>
      <w:r>
        <w:rPr>
          <w:rFonts w:ascii="Arial" w:eastAsia="Adobe Song Std L" w:hAnsi="Arial" w:cs="Arial"/>
          <w:sz w:val="24"/>
          <w:szCs w:val="24"/>
          <w:lang w:val="es-ES"/>
        </w:rPr>
        <w:t>INEGI, 2014.</w:t>
      </w:r>
    </w:p>
    <w:p w:rsidR="0049659B" w:rsidRDefault="0049659B" w:rsidP="00BD7A2E">
      <w:pPr>
        <w:spacing w:after="0" w:line="360" w:lineRule="auto"/>
        <w:jc w:val="both"/>
        <w:rPr>
          <w:rFonts w:ascii="Arial" w:eastAsia="Adobe Song Std L" w:hAnsi="Arial" w:cs="Arial"/>
          <w:b/>
          <w:sz w:val="24"/>
          <w:szCs w:val="24"/>
        </w:rPr>
      </w:pPr>
    </w:p>
    <w:p w:rsidR="00BD7A2E" w:rsidRPr="00D12BFF" w:rsidRDefault="00BD7A2E" w:rsidP="00BD7A2E">
      <w:pPr>
        <w:spacing w:after="0" w:line="360" w:lineRule="auto"/>
        <w:jc w:val="both"/>
        <w:rPr>
          <w:rFonts w:ascii="Arial" w:eastAsia="Adobe Song Std L" w:hAnsi="Arial" w:cs="Arial"/>
          <w:b/>
          <w:sz w:val="24"/>
          <w:szCs w:val="24"/>
        </w:rPr>
      </w:pPr>
      <w:r w:rsidRPr="00D12BFF">
        <w:rPr>
          <w:rFonts w:ascii="Arial" w:eastAsia="Adobe Song Std L" w:hAnsi="Arial" w:cs="Arial"/>
          <w:b/>
          <w:sz w:val="24"/>
          <w:szCs w:val="24"/>
        </w:rPr>
        <w:t>II.1.3. UNIDAD SOCIAL (GRUPOS SOCIALES MÁS REPRESENTATIVOS Y SU CARACTERIZACIÓN)</w:t>
      </w:r>
    </w:p>
    <w:p w:rsidR="00BD7A2E" w:rsidRDefault="00BD7A2E" w:rsidP="00BD7A2E">
      <w:pPr>
        <w:spacing w:after="0" w:line="360" w:lineRule="auto"/>
        <w:jc w:val="both"/>
        <w:rPr>
          <w:rFonts w:ascii="Arial" w:eastAsia="Adobe Song Std L" w:hAnsi="Arial" w:cs="Arial"/>
          <w:sz w:val="24"/>
          <w:szCs w:val="24"/>
        </w:rPr>
      </w:pPr>
      <w:r>
        <w:rPr>
          <w:rFonts w:ascii="Arial" w:eastAsia="Adobe Song Std L" w:hAnsi="Arial" w:cs="Arial"/>
          <w:sz w:val="24"/>
          <w:szCs w:val="24"/>
        </w:rPr>
        <w:t>Según los datos recabados por el INEGI del Censo Nacional de Población y Vivienda del 2010, en el municipio de Valparaíso, Zac., hay una población de 33 323 habitantes, el 49.1 son hombres mientras que el 50.95% restante son mujeres.</w:t>
      </w:r>
    </w:p>
    <w:p w:rsidR="00BD7A2E" w:rsidRPr="008F45B3" w:rsidRDefault="00BD7A2E" w:rsidP="00BD7A2E">
      <w:pPr>
        <w:spacing w:after="0" w:line="360" w:lineRule="auto"/>
        <w:jc w:val="both"/>
        <w:rPr>
          <w:rFonts w:ascii="Arial" w:eastAsia="Adobe Song Std L" w:hAnsi="Arial" w:cs="Arial"/>
          <w:sz w:val="24"/>
          <w:szCs w:val="24"/>
        </w:rPr>
      </w:pPr>
      <w:r>
        <w:rPr>
          <w:rFonts w:ascii="Arial" w:eastAsia="Adobe Song Std L" w:hAnsi="Arial" w:cs="Arial"/>
          <w:sz w:val="24"/>
          <w:szCs w:val="24"/>
        </w:rPr>
        <w:t>En educación</w:t>
      </w:r>
      <w:r w:rsidRPr="008F45B3">
        <w:rPr>
          <w:rFonts w:ascii="Arial" w:eastAsia="Adobe Song Std L" w:hAnsi="Arial" w:cs="Arial"/>
          <w:sz w:val="24"/>
          <w:szCs w:val="24"/>
        </w:rPr>
        <w:t xml:space="preserve">, de la distribución de la población de 15 años y </w:t>
      </w:r>
      <w:proofErr w:type="spellStart"/>
      <w:r w:rsidRPr="008F45B3">
        <w:rPr>
          <w:rFonts w:ascii="Arial" w:eastAsia="Adobe Song Std L" w:hAnsi="Arial" w:cs="Arial"/>
          <w:sz w:val="24"/>
          <w:szCs w:val="24"/>
        </w:rPr>
        <w:t>mas</w:t>
      </w:r>
      <w:proofErr w:type="spellEnd"/>
      <w:r w:rsidRPr="008F45B3">
        <w:rPr>
          <w:rFonts w:ascii="Arial" w:eastAsia="Adobe Song Std L" w:hAnsi="Arial" w:cs="Arial"/>
          <w:sz w:val="24"/>
          <w:szCs w:val="24"/>
        </w:rPr>
        <w:t xml:space="preserve"> según el nivel es escolaridad, el 9.3% está sin instrucción, el 72.6% tiene educación </w:t>
      </w:r>
      <w:r>
        <w:rPr>
          <w:rFonts w:ascii="Arial" w:eastAsia="Adobe Song Std L" w:hAnsi="Arial" w:cs="Arial"/>
          <w:sz w:val="24"/>
          <w:szCs w:val="24"/>
        </w:rPr>
        <w:t xml:space="preserve">básica, </w:t>
      </w:r>
      <w:r w:rsidRPr="008F45B3">
        <w:rPr>
          <w:rFonts w:ascii="Arial" w:eastAsia="Adobe Song Std L" w:hAnsi="Arial" w:cs="Arial"/>
          <w:sz w:val="24"/>
          <w:szCs w:val="24"/>
        </w:rPr>
        <w:t>0.1% tiene educación técnica o comercial con primaria terminada, el 11.8</w:t>
      </w:r>
      <w:r>
        <w:rPr>
          <w:rFonts w:ascii="Arial" w:eastAsia="Adobe Song Std L" w:hAnsi="Arial" w:cs="Arial"/>
          <w:sz w:val="24"/>
          <w:szCs w:val="24"/>
        </w:rPr>
        <w:t xml:space="preserve">% tiene nivel media superior,  un 5.8% tienen educación superior y el 0.4% no </w:t>
      </w:r>
      <w:r w:rsidR="006B24AD">
        <w:rPr>
          <w:rFonts w:ascii="Arial" w:eastAsia="Adobe Song Std L" w:hAnsi="Arial" w:cs="Arial"/>
          <w:sz w:val="24"/>
          <w:szCs w:val="24"/>
        </w:rPr>
        <w:t>está</w:t>
      </w:r>
      <w:r>
        <w:rPr>
          <w:rFonts w:ascii="Arial" w:eastAsia="Adobe Song Std L" w:hAnsi="Arial" w:cs="Arial"/>
          <w:sz w:val="24"/>
          <w:szCs w:val="24"/>
        </w:rPr>
        <w:t xml:space="preserve"> especificado.</w:t>
      </w:r>
    </w:p>
    <w:p w:rsidR="00BD7A2E" w:rsidRPr="008F45B3" w:rsidRDefault="00BD7A2E" w:rsidP="00BD7A2E">
      <w:pPr>
        <w:spacing w:after="0" w:line="360" w:lineRule="auto"/>
        <w:jc w:val="both"/>
        <w:rPr>
          <w:rFonts w:ascii="Arial" w:eastAsia="Adobe Song Std L" w:hAnsi="Arial" w:cs="Arial"/>
          <w:sz w:val="24"/>
          <w:szCs w:val="24"/>
        </w:rPr>
      </w:pPr>
      <w:r w:rsidRPr="008F45B3">
        <w:rPr>
          <w:rFonts w:ascii="Arial" w:eastAsia="Adobe Song Std L" w:hAnsi="Arial" w:cs="Arial"/>
          <w:sz w:val="24"/>
          <w:szCs w:val="24"/>
        </w:rPr>
        <w:t>En cuanto a la religión, la más frecuente es la católica, aproximadamente el 95.6% de la población, mientras que un 2% son de religiones pentecostales, evangélicas o cristianas.</w:t>
      </w:r>
    </w:p>
    <w:p w:rsidR="00BD7A2E" w:rsidRDefault="00BD7A2E" w:rsidP="00BD7A2E">
      <w:pPr>
        <w:spacing w:after="0" w:line="360" w:lineRule="auto"/>
        <w:jc w:val="both"/>
        <w:rPr>
          <w:rFonts w:ascii="Arial" w:eastAsia="Adobe Song Std L" w:hAnsi="Arial" w:cs="Arial"/>
          <w:b/>
          <w:sz w:val="24"/>
          <w:szCs w:val="24"/>
          <w:highlight w:val="yellow"/>
        </w:rPr>
      </w:pPr>
      <w:r>
        <w:rPr>
          <w:rFonts w:ascii="Arial" w:eastAsia="Adobe Song Std L" w:hAnsi="Arial" w:cs="Arial"/>
          <w:sz w:val="24"/>
          <w:szCs w:val="24"/>
        </w:rPr>
        <w:t xml:space="preserve">Lengua indígena: hay 718 personas de 5 años en adelante que hablan alguna lengua indígena, entre las más frecuentes </w:t>
      </w:r>
      <w:r w:rsidR="0049659B">
        <w:rPr>
          <w:rFonts w:ascii="Arial" w:eastAsia="Adobe Song Std L" w:hAnsi="Arial" w:cs="Arial"/>
          <w:sz w:val="24"/>
          <w:szCs w:val="24"/>
        </w:rPr>
        <w:t>está</w:t>
      </w:r>
      <w:r>
        <w:rPr>
          <w:rFonts w:ascii="Arial" w:eastAsia="Adobe Song Std L" w:hAnsi="Arial" w:cs="Arial"/>
          <w:sz w:val="24"/>
          <w:szCs w:val="24"/>
        </w:rPr>
        <w:t xml:space="preserve"> el Tepehuano y el Tepehuano de Durango (tepehuano del sur); y 82 personas de 5 años en adelante hablan alguna lengua indígena pero no hablan español.</w:t>
      </w:r>
    </w:p>
    <w:p w:rsidR="00BD7A2E" w:rsidRPr="008D33A5" w:rsidRDefault="00BD7A2E" w:rsidP="00BD7A2E">
      <w:pPr>
        <w:spacing w:after="0" w:line="360" w:lineRule="auto"/>
        <w:jc w:val="both"/>
        <w:rPr>
          <w:rFonts w:ascii="Arial" w:eastAsia="Adobe Song Std L" w:hAnsi="Arial" w:cs="Arial"/>
          <w:b/>
          <w:sz w:val="24"/>
          <w:szCs w:val="24"/>
          <w:highlight w:val="yellow"/>
        </w:rPr>
      </w:pPr>
    </w:p>
    <w:p w:rsidR="00BD7A2E" w:rsidRDefault="00BD7A2E" w:rsidP="00BD7A2E">
      <w:pPr>
        <w:spacing w:after="0" w:line="360" w:lineRule="auto"/>
        <w:jc w:val="both"/>
        <w:rPr>
          <w:rFonts w:ascii="Arial" w:eastAsia="Adobe Song Std L" w:hAnsi="Arial" w:cs="Arial"/>
          <w:b/>
          <w:sz w:val="24"/>
          <w:szCs w:val="24"/>
        </w:rPr>
      </w:pPr>
      <w:r w:rsidRPr="00D12BFF">
        <w:rPr>
          <w:rFonts w:ascii="Arial" w:eastAsia="Adobe Song Std L" w:hAnsi="Arial" w:cs="Arial"/>
          <w:b/>
          <w:sz w:val="24"/>
          <w:szCs w:val="24"/>
        </w:rPr>
        <w:t>II.1.4 UNIDAD POLÍTICA (GRUPOS POLÍTICOS MÁS REPRESENTATIVOS Y SU CARACTERIZACIÓN)</w:t>
      </w:r>
    </w:p>
    <w:p w:rsidR="00BD7A2E" w:rsidRDefault="00BD7A2E" w:rsidP="00BD7A2E">
      <w:pPr>
        <w:spacing w:after="0" w:line="360" w:lineRule="auto"/>
        <w:jc w:val="both"/>
        <w:rPr>
          <w:rFonts w:ascii="Arial" w:eastAsia="Adobe Song Std L" w:hAnsi="Arial" w:cs="Arial"/>
          <w:sz w:val="24"/>
          <w:szCs w:val="24"/>
        </w:rPr>
      </w:pPr>
      <w:r>
        <w:rPr>
          <w:rFonts w:ascii="Arial" w:eastAsia="Adobe Song Std L" w:hAnsi="Arial" w:cs="Arial"/>
          <w:sz w:val="24"/>
          <w:szCs w:val="24"/>
        </w:rPr>
        <w:t xml:space="preserve">El municipio de </w:t>
      </w:r>
      <w:r w:rsidRPr="008B268C">
        <w:rPr>
          <w:rFonts w:ascii="Arial" w:eastAsia="Adobe Song Std L" w:hAnsi="Arial" w:cs="Arial"/>
          <w:sz w:val="24"/>
          <w:szCs w:val="24"/>
        </w:rPr>
        <w:t>Valparaíso</w:t>
      </w:r>
      <w:r>
        <w:rPr>
          <w:rFonts w:ascii="Arial" w:eastAsia="Adobe Song Std L" w:hAnsi="Arial" w:cs="Arial"/>
          <w:sz w:val="24"/>
          <w:szCs w:val="24"/>
        </w:rPr>
        <w:t xml:space="preserve"> pertenece al distrito VII, cuya cabecera distrital es Jerez</w:t>
      </w:r>
      <w:r w:rsidRPr="008B268C">
        <w:rPr>
          <w:rFonts w:ascii="Arial" w:eastAsia="Adobe Song Std L" w:hAnsi="Arial" w:cs="Arial"/>
          <w:sz w:val="24"/>
          <w:szCs w:val="24"/>
        </w:rPr>
        <w:t xml:space="preserve">, </w:t>
      </w:r>
      <w:r>
        <w:rPr>
          <w:rFonts w:ascii="Arial" w:eastAsia="Adobe Song Std L" w:hAnsi="Arial" w:cs="Arial"/>
          <w:sz w:val="24"/>
          <w:szCs w:val="24"/>
        </w:rPr>
        <w:t xml:space="preserve">en el Proceso electoral 2013 para las elecciones de diputados, se manifestó la participación ciudadana, teniendo </w:t>
      </w:r>
      <w:r w:rsidR="006B24AD">
        <w:rPr>
          <w:rFonts w:ascii="Arial" w:eastAsia="Adobe Song Std L" w:hAnsi="Arial" w:cs="Arial"/>
          <w:sz w:val="24"/>
          <w:szCs w:val="24"/>
        </w:rPr>
        <w:t>mayor presencia</w:t>
      </w:r>
      <w:r w:rsidRPr="008B268C">
        <w:rPr>
          <w:rFonts w:ascii="Arial" w:eastAsia="Adobe Song Std L" w:hAnsi="Arial" w:cs="Arial"/>
          <w:sz w:val="24"/>
          <w:szCs w:val="24"/>
        </w:rPr>
        <w:t xml:space="preserve"> el Partido Revolucionario Institucional (PRI)</w:t>
      </w:r>
      <w:r>
        <w:rPr>
          <w:rFonts w:ascii="Arial" w:eastAsia="Adobe Song Std L" w:hAnsi="Arial" w:cs="Arial"/>
          <w:sz w:val="24"/>
          <w:szCs w:val="24"/>
        </w:rPr>
        <w:t>,</w:t>
      </w:r>
      <w:r>
        <w:rPr>
          <w:rFonts w:ascii="Arial" w:eastAsia="Adobe Song Std L" w:hAnsi="Arial" w:cs="Arial"/>
          <w:sz w:val="24"/>
          <w:szCs w:val="24"/>
          <w:lang w:val="es-ES"/>
        </w:rPr>
        <w:t xml:space="preserve"> </w:t>
      </w:r>
      <w:r w:rsidRPr="008B268C">
        <w:rPr>
          <w:rFonts w:ascii="Arial" w:eastAsia="Adobe Song Std L" w:hAnsi="Arial" w:cs="Arial"/>
          <w:sz w:val="24"/>
          <w:szCs w:val="24"/>
        </w:rPr>
        <w:t xml:space="preserve">le sigue el </w:t>
      </w:r>
      <w:r w:rsidRPr="008B268C">
        <w:rPr>
          <w:rFonts w:ascii="Arial" w:eastAsia="Adobe Song Std L" w:hAnsi="Arial" w:cs="Arial"/>
          <w:sz w:val="24"/>
          <w:szCs w:val="24"/>
          <w:lang w:val="es-ES"/>
        </w:rPr>
        <w:t>Partido de la Revolución Democrática (PRD),</w:t>
      </w:r>
      <w:r>
        <w:rPr>
          <w:rFonts w:ascii="Arial" w:eastAsia="Adobe Song Std L" w:hAnsi="Arial" w:cs="Arial"/>
          <w:sz w:val="24"/>
          <w:szCs w:val="24"/>
          <w:lang w:val="es-ES"/>
        </w:rPr>
        <w:t xml:space="preserve"> el Partido Verde Ecologista (PVEM)</w:t>
      </w:r>
      <w:r>
        <w:rPr>
          <w:rFonts w:ascii="Arial" w:eastAsia="Adobe Song Std L" w:hAnsi="Arial" w:cs="Arial"/>
          <w:sz w:val="24"/>
          <w:szCs w:val="24"/>
        </w:rPr>
        <w:t xml:space="preserve">, </w:t>
      </w:r>
      <w:r w:rsidRPr="008B268C">
        <w:rPr>
          <w:rFonts w:ascii="Arial" w:eastAsia="Adobe Song Std L" w:hAnsi="Arial" w:cs="Arial"/>
          <w:sz w:val="24"/>
          <w:szCs w:val="24"/>
        </w:rPr>
        <w:t xml:space="preserve">Partido Acción Nacional (PAN), </w:t>
      </w:r>
      <w:r>
        <w:rPr>
          <w:rFonts w:ascii="Arial" w:eastAsia="Adobe Song Std L" w:hAnsi="Arial" w:cs="Arial"/>
          <w:sz w:val="24"/>
          <w:szCs w:val="24"/>
        </w:rPr>
        <w:t>Partido del Trabajo (PT), la alianza PAN-PRD, Movimiento ciudadano, y Nueva Alianza (IEEZ, 2013).</w:t>
      </w:r>
    </w:p>
    <w:p w:rsidR="006B24AD" w:rsidRPr="0049659B" w:rsidRDefault="006B24AD" w:rsidP="00BD7A2E">
      <w:pPr>
        <w:spacing w:after="0" w:line="360" w:lineRule="auto"/>
        <w:jc w:val="both"/>
        <w:rPr>
          <w:rFonts w:ascii="Arial" w:eastAsia="Adobe Song Std L" w:hAnsi="Arial" w:cs="Arial"/>
          <w:sz w:val="24"/>
          <w:szCs w:val="24"/>
        </w:rPr>
      </w:pPr>
    </w:p>
    <w:p w:rsidR="00BD7A2E" w:rsidRPr="002A24DC" w:rsidRDefault="00BD7A2E" w:rsidP="00BD7A2E">
      <w:pPr>
        <w:spacing w:after="0" w:line="360" w:lineRule="auto"/>
        <w:jc w:val="both"/>
        <w:rPr>
          <w:rFonts w:ascii="Arial" w:eastAsia="Adobe Song Std L" w:hAnsi="Arial" w:cs="Arial"/>
          <w:b/>
          <w:sz w:val="24"/>
          <w:szCs w:val="24"/>
        </w:rPr>
      </w:pPr>
      <w:r w:rsidRPr="002A24DC">
        <w:rPr>
          <w:rFonts w:ascii="Arial" w:eastAsia="Adobe Song Std L" w:hAnsi="Arial" w:cs="Arial"/>
          <w:b/>
          <w:sz w:val="24"/>
          <w:szCs w:val="24"/>
        </w:rPr>
        <w:lastRenderedPageBreak/>
        <w:t>II.1.5. PROBLEMÁTICA DE LA PRÁCTICA PROFESIONAL Y DE LA FORESTERÍA</w:t>
      </w:r>
    </w:p>
    <w:p w:rsidR="00BD7A2E" w:rsidRPr="00106C3B" w:rsidRDefault="00BD7A2E" w:rsidP="00BD7A2E">
      <w:pPr>
        <w:spacing w:after="0" w:line="360" w:lineRule="auto"/>
        <w:jc w:val="both"/>
        <w:rPr>
          <w:rFonts w:ascii="Arial" w:eastAsia="Adobe Song Std L" w:hAnsi="Arial" w:cs="Arial"/>
          <w:sz w:val="24"/>
          <w:szCs w:val="24"/>
        </w:rPr>
      </w:pPr>
      <w:r>
        <w:rPr>
          <w:rFonts w:ascii="Arial" w:eastAsia="Adobe Song Std L" w:hAnsi="Arial" w:cs="Arial"/>
          <w:sz w:val="24"/>
          <w:szCs w:val="24"/>
        </w:rPr>
        <w:t>La p</w:t>
      </w:r>
      <w:r w:rsidRPr="006C7723">
        <w:rPr>
          <w:rFonts w:ascii="Arial" w:eastAsia="Adobe Song Std L" w:hAnsi="Arial" w:cs="Arial"/>
          <w:sz w:val="24"/>
          <w:szCs w:val="24"/>
        </w:rPr>
        <w:t>roblemática en las prácticas profesionales</w:t>
      </w:r>
      <w:r>
        <w:rPr>
          <w:rFonts w:ascii="Arial" w:eastAsia="Adobe Song Std L" w:hAnsi="Arial" w:cs="Arial"/>
          <w:sz w:val="24"/>
          <w:szCs w:val="24"/>
        </w:rPr>
        <w:t xml:space="preserve"> considero que es el poco tiempo que se destina a éstas ya que si se quiere participar en varias actividades no se profundiza en ellas, en cuanto al equipo de trabajo considero que está en condiciones adecuadas y es apropiado para las actividades.</w:t>
      </w:r>
    </w:p>
    <w:p w:rsidR="00BD7A2E" w:rsidRPr="00377338" w:rsidRDefault="00BD7A2E" w:rsidP="00BD7A2E">
      <w:pPr>
        <w:spacing w:after="0" w:line="360" w:lineRule="auto"/>
        <w:jc w:val="both"/>
        <w:rPr>
          <w:rFonts w:ascii="Arial" w:eastAsia="Adobe Song Std L" w:hAnsi="Arial" w:cs="Arial"/>
          <w:sz w:val="24"/>
          <w:szCs w:val="24"/>
        </w:rPr>
      </w:pPr>
      <w:r w:rsidRPr="00377338">
        <w:rPr>
          <w:rFonts w:ascii="Arial" w:eastAsia="Adobe Song Std L" w:hAnsi="Arial" w:cs="Arial"/>
          <w:sz w:val="24"/>
          <w:szCs w:val="24"/>
        </w:rPr>
        <w:t>Problemática en la forestaría:</w:t>
      </w:r>
      <w:r>
        <w:rPr>
          <w:rFonts w:ascii="Arial" w:eastAsia="Adobe Song Std L" w:hAnsi="Arial" w:cs="Arial"/>
          <w:sz w:val="24"/>
          <w:szCs w:val="24"/>
        </w:rPr>
        <w:t xml:space="preserve"> Algunos de los productores argumentan que una de las problemáticas es l</w:t>
      </w:r>
      <w:r w:rsidRPr="00377338">
        <w:rPr>
          <w:rFonts w:ascii="Arial" w:eastAsia="Adobe Song Std L" w:hAnsi="Arial" w:cs="Arial"/>
          <w:sz w:val="24"/>
          <w:szCs w:val="24"/>
        </w:rPr>
        <w:t>egislación y reglamentación inadecuada</w:t>
      </w:r>
      <w:r>
        <w:rPr>
          <w:rFonts w:ascii="Arial" w:eastAsia="Adobe Song Std L" w:hAnsi="Arial" w:cs="Arial"/>
          <w:sz w:val="24"/>
          <w:szCs w:val="24"/>
        </w:rPr>
        <w:t>, también la poca tecnología para la industria de la madera, las personas no están muy informados de la cultura forestal.</w:t>
      </w:r>
    </w:p>
    <w:p w:rsidR="00BD7A2E" w:rsidRPr="008D33A5" w:rsidRDefault="00BD7A2E" w:rsidP="00BD7A2E">
      <w:pPr>
        <w:spacing w:after="0" w:line="360" w:lineRule="auto"/>
        <w:jc w:val="both"/>
        <w:rPr>
          <w:rFonts w:ascii="Arial" w:eastAsia="Adobe Song Std L" w:hAnsi="Arial" w:cs="Arial"/>
          <w:b/>
          <w:sz w:val="24"/>
          <w:szCs w:val="24"/>
          <w:highlight w:val="yellow"/>
        </w:rPr>
      </w:pPr>
    </w:p>
    <w:p w:rsidR="00BD7A2E" w:rsidRPr="003D2284" w:rsidRDefault="00BD7A2E" w:rsidP="00BD7A2E">
      <w:pPr>
        <w:spacing w:after="0" w:line="360" w:lineRule="auto"/>
        <w:jc w:val="both"/>
        <w:rPr>
          <w:rFonts w:ascii="Arial" w:eastAsia="Adobe Song Std L" w:hAnsi="Arial" w:cs="Arial"/>
          <w:b/>
          <w:sz w:val="24"/>
          <w:szCs w:val="24"/>
        </w:rPr>
      </w:pPr>
      <w:r w:rsidRPr="003D2284">
        <w:rPr>
          <w:rFonts w:ascii="Arial" w:eastAsia="Adobe Song Std L" w:hAnsi="Arial" w:cs="Arial"/>
          <w:b/>
          <w:sz w:val="24"/>
          <w:szCs w:val="24"/>
        </w:rPr>
        <w:t>II.2. ÁREA (S) DE LA FORESTERÍA A DESARROLLAR</w:t>
      </w:r>
    </w:p>
    <w:p w:rsidR="00BD7A2E" w:rsidRDefault="00BD7A2E" w:rsidP="00BD7A2E">
      <w:pPr>
        <w:spacing w:after="0" w:line="360" w:lineRule="auto"/>
        <w:jc w:val="both"/>
        <w:rPr>
          <w:rFonts w:ascii="Arial" w:eastAsia="Adobe Song Std L" w:hAnsi="Arial" w:cs="Arial"/>
          <w:sz w:val="24"/>
          <w:szCs w:val="24"/>
        </w:rPr>
      </w:pPr>
      <w:r w:rsidRPr="003D2284">
        <w:rPr>
          <w:rFonts w:ascii="Arial" w:eastAsia="Adobe Song Std L" w:hAnsi="Arial" w:cs="Arial"/>
          <w:sz w:val="24"/>
          <w:szCs w:val="24"/>
        </w:rPr>
        <w:t>Las actividades en las que se participará son principalmente en la</w:t>
      </w:r>
      <w:r>
        <w:rPr>
          <w:rFonts w:ascii="Arial" w:eastAsia="Adobe Song Std L" w:hAnsi="Arial" w:cs="Arial"/>
          <w:sz w:val="24"/>
          <w:szCs w:val="24"/>
        </w:rPr>
        <w:t>s áreas de</w:t>
      </w:r>
      <w:r w:rsidRPr="003D2284">
        <w:rPr>
          <w:rFonts w:ascii="Arial" w:eastAsia="Adobe Song Std L" w:hAnsi="Arial" w:cs="Arial"/>
          <w:sz w:val="24"/>
          <w:szCs w:val="24"/>
        </w:rPr>
        <w:t xml:space="preserve"> Medición forestal y </w:t>
      </w:r>
      <w:r>
        <w:rPr>
          <w:rFonts w:ascii="Arial" w:eastAsia="Adobe Song Std L" w:hAnsi="Arial" w:cs="Arial"/>
          <w:sz w:val="24"/>
          <w:szCs w:val="24"/>
        </w:rPr>
        <w:t xml:space="preserve">de </w:t>
      </w:r>
      <w:r w:rsidRPr="003D2284">
        <w:rPr>
          <w:rFonts w:ascii="Arial" w:eastAsia="Adobe Song Std L" w:hAnsi="Arial" w:cs="Arial"/>
          <w:sz w:val="24"/>
          <w:szCs w:val="24"/>
        </w:rPr>
        <w:t>Manejo de recursos forestales.</w:t>
      </w:r>
    </w:p>
    <w:p w:rsidR="00BD7A2E" w:rsidRPr="003D2284" w:rsidRDefault="00BD7A2E" w:rsidP="00BD7A2E">
      <w:pPr>
        <w:spacing w:after="0" w:line="360" w:lineRule="auto"/>
        <w:jc w:val="both"/>
        <w:rPr>
          <w:rFonts w:ascii="Arial" w:eastAsia="Adobe Song Std L" w:hAnsi="Arial" w:cs="Arial"/>
          <w:sz w:val="24"/>
          <w:szCs w:val="24"/>
        </w:rPr>
      </w:pPr>
    </w:p>
    <w:p w:rsidR="00BD7A2E" w:rsidRPr="00D12BFF" w:rsidRDefault="00BD7A2E" w:rsidP="00BD7A2E">
      <w:pPr>
        <w:spacing w:after="0" w:line="360" w:lineRule="auto"/>
        <w:jc w:val="both"/>
        <w:rPr>
          <w:rFonts w:ascii="Arial" w:eastAsia="Adobe Song Std L" w:hAnsi="Arial" w:cs="Arial"/>
          <w:b/>
          <w:sz w:val="24"/>
          <w:szCs w:val="24"/>
        </w:rPr>
      </w:pPr>
      <w:r w:rsidRPr="00D12BFF">
        <w:rPr>
          <w:rFonts w:ascii="Arial" w:eastAsia="Adobe Song Std L" w:hAnsi="Arial" w:cs="Arial"/>
          <w:b/>
          <w:sz w:val="24"/>
          <w:szCs w:val="24"/>
        </w:rPr>
        <w:t>II.2.1.</w:t>
      </w:r>
      <w:r w:rsidRPr="00D12BFF">
        <w:rPr>
          <w:rFonts w:ascii="Arial" w:eastAsia="Adobe Song Std L" w:hAnsi="Arial" w:cs="Arial"/>
          <w:b/>
          <w:sz w:val="24"/>
          <w:szCs w:val="24"/>
        </w:rPr>
        <w:tab/>
        <w:t>TEMAS</w:t>
      </w:r>
    </w:p>
    <w:p w:rsidR="00BD7A2E" w:rsidRPr="00A7169F" w:rsidRDefault="00BD7A2E" w:rsidP="00BD7A2E">
      <w:pPr>
        <w:spacing w:after="0" w:line="360" w:lineRule="auto"/>
        <w:jc w:val="both"/>
        <w:rPr>
          <w:rFonts w:ascii="Arial" w:eastAsia="Adobe Song Std L" w:hAnsi="Arial" w:cs="Arial"/>
          <w:sz w:val="24"/>
          <w:szCs w:val="24"/>
          <w:highlight w:val="yellow"/>
        </w:rPr>
      </w:pPr>
      <w:r w:rsidRPr="00A7169F">
        <w:rPr>
          <w:rFonts w:ascii="Arial" w:eastAsia="Adobe Song Std L" w:hAnsi="Arial" w:cs="Arial"/>
          <w:sz w:val="24"/>
          <w:szCs w:val="24"/>
        </w:rPr>
        <w:t>Los temas princ</w:t>
      </w:r>
      <w:r w:rsidR="006B24AD">
        <w:rPr>
          <w:rFonts w:ascii="Arial" w:eastAsia="Adobe Song Std L" w:hAnsi="Arial" w:cs="Arial"/>
          <w:sz w:val="24"/>
          <w:szCs w:val="24"/>
        </w:rPr>
        <w:t>ipales en los que se participará</w:t>
      </w:r>
      <w:r w:rsidRPr="00A7169F">
        <w:rPr>
          <w:rFonts w:ascii="Arial" w:eastAsia="Adobe Song Std L" w:hAnsi="Arial" w:cs="Arial"/>
          <w:sz w:val="24"/>
          <w:szCs w:val="24"/>
        </w:rPr>
        <w:t xml:space="preserve"> son:</w:t>
      </w:r>
    </w:p>
    <w:p w:rsidR="006B24AD" w:rsidRDefault="00BD7A2E" w:rsidP="00BD7A2E">
      <w:pPr>
        <w:pStyle w:val="Prrafodelista"/>
        <w:numPr>
          <w:ilvl w:val="0"/>
          <w:numId w:val="4"/>
        </w:numPr>
        <w:spacing w:after="0" w:line="360" w:lineRule="auto"/>
        <w:jc w:val="both"/>
        <w:rPr>
          <w:rFonts w:ascii="Arial" w:eastAsia="Adobe Song Std L" w:hAnsi="Arial" w:cs="Arial"/>
          <w:sz w:val="24"/>
          <w:szCs w:val="24"/>
        </w:rPr>
      </w:pPr>
      <w:r w:rsidRPr="006B24AD">
        <w:rPr>
          <w:rFonts w:ascii="Arial" w:eastAsia="Adobe Song Std L" w:hAnsi="Arial" w:cs="Arial"/>
          <w:sz w:val="24"/>
          <w:szCs w:val="24"/>
        </w:rPr>
        <w:t>Aprovechamientos forestales, maderables y/o no maderables</w:t>
      </w:r>
    </w:p>
    <w:p w:rsidR="006B24AD" w:rsidRDefault="00BD7A2E" w:rsidP="00BD7A2E">
      <w:pPr>
        <w:pStyle w:val="Prrafodelista"/>
        <w:numPr>
          <w:ilvl w:val="0"/>
          <w:numId w:val="4"/>
        </w:numPr>
        <w:spacing w:after="0" w:line="360" w:lineRule="auto"/>
        <w:jc w:val="both"/>
        <w:rPr>
          <w:rFonts w:ascii="Arial" w:eastAsia="Adobe Song Std L" w:hAnsi="Arial" w:cs="Arial"/>
          <w:sz w:val="24"/>
          <w:szCs w:val="24"/>
        </w:rPr>
      </w:pPr>
      <w:r w:rsidRPr="006B24AD">
        <w:rPr>
          <w:rFonts w:ascii="Arial" w:eastAsia="Adobe Song Std L" w:hAnsi="Arial" w:cs="Arial"/>
          <w:sz w:val="24"/>
          <w:szCs w:val="24"/>
        </w:rPr>
        <w:t>Aprovechamiento de vida silvestre</w:t>
      </w:r>
    </w:p>
    <w:p w:rsidR="006B24AD" w:rsidRDefault="00BD7A2E" w:rsidP="00BD7A2E">
      <w:pPr>
        <w:pStyle w:val="Prrafodelista"/>
        <w:numPr>
          <w:ilvl w:val="0"/>
          <w:numId w:val="4"/>
        </w:numPr>
        <w:spacing w:after="0" w:line="360" w:lineRule="auto"/>
        <w:jc w:val="both"/>
        <w:rPr>
          <w:rFonts w:ascii="Arial" w:eastAsia="Adobe Song Std L" w:hAnsi="Arial" w:cs="Arial"/>
          <w:sz w:val="24"/>
          <w:szCs w:val="24"/>
        </w:rPr>
      </w:pPr>
      <w:r w:rsidRPr="006B24AD">
        <w:rPr>
          <w:rFonts w:ascii="Arial" w:eastAsia="Adobe Song Std L" w:hAnsi="Arial" w:cs="Arial"/>
          <w:sz w:val="24"/>
          <w:szCs w:val="24"/>
        </w:rPr>
        <w:t>Muestreos forestales maderables  y no maderables</w:t>
      </w:r>
    </w:p>
    <w:p w:rsidR="00BD7A2E" w:rsidRPr="006B24AD" w:rsidRDefault="00BD7A2E" w:rsidP="00BD7A2E">
      <w:pPr>
        <w:pStyle w:val="Prrafodelista"/>
        <w:numPr>
          <w:ilvl w:val="0"/>
          <w:numId w:val="4"/>
        </w:numPr>
        <w:spacing w:after="0" w:line="360" w:lineRule="auto"/>
        <w:jc w:val="both"/>
        <w:rPr>
          <w:rFonts w:ascii="Arial" w:eastAsia="Adobe Song Std L" w:hAnsi="Arial" w:cs="Arial"/>
          <w:sz w:val="24"/>
          <w:szCs w:val="24"/>
        </w:rPr>
      </w:pPr>
      <w:r w:rsidRPr="006B24AD">
        <w:rPr>
          <w:rFonts w:ascii="Arial" w:eastAsia="Adobe Song Std L" w:hAnsi="Arial" w:cs="Arial"/>
          <w:sz w:val="24"/>
          <w:szCs w:val="24"/>
        </w:rPr>
        <w:t xml:space="preserve">Procesamiento de información </w:t>
      </w:r>
    </w:p>
    <w:p w:rsidR="00BD7A2E" w:rsidRDefault="00BD7A2E" w:rsidP="00BD7A2E">
      <w:pPr>
        <w:spacing w:after="0" w:line="360" w:lineRule="auto"/>
        <w:jc w:val="both"/>
        <w:rPr>
          <w:rFonts w:ascii="Arial" w:eastAsia="Adobe Song Std L" w:hAnsi="Arial" w:cs="Arial"/>
          <w:b/>
          <w:sz w:val="24"/>
          <w:szCs w:val="24"/>
          <w:highlight w:val="yellow"/>
        </w:rPr>
      </w:pPr>
    </w:p>
    <w:p w:rsidR="00BD7A2E" w:rsidRDefault="00BD7A2E" w:rsidP="00BD7A2E">
      <w:pPr>
        <w:spacing w:after="0" w:line="360" w:lineRule="auto"/>
        <w:jc w:val="both"/>
        <w:rPr>
          <w:rFonts w:ascii="Arial" w:eastAsia="Adobe Song Std L" w:hAnsi="Arial" w:cs="Arial"/>
          <w:b/>
          <w:sz w:val="24"/>
          <w:szCs w:val="24"/>
        </w:rPr>
      </w:pPr>
      <w:r w:rsidRPr="00E0465C">
        <w:rPr>
          <w:rFonts w:ascii="Arial" w:eastAsia="Adobe Song Std L" w:hAnsi="Arial" w:cs="Arial"/>
          <w:b/>
          <w:sz w:val="24"/>
          <w:szCs w:val="24"/>
        </w:rPr>
        <w:t>II.2.2.</w:t>
      </w:r>
      <w:r w:rsidRPr="00E0465C">
        <w:rPr>
          <w:rFonts w:ascii="Arial" w:eastAsia="Adobe Song Std L" w:hAnsi="Arial" w:cs="Arial"/>
          <w:b/>
          <w:sz w:val="24"/>
          <w:szCs w:val="24"/>
        </w:rPr>
        <w:tab/>
        <w:t>METODOLOGÍAS</w:t>
      </w:r>
    </w:p>
    <w:p w:rsidR="00BD7A2E" w:rsidRDefault="00BD7A2E" w:rsidP="00BD7A2E">
      <w:pPr>
        <w:spacing w:after="0" w:line="360" w:lineRule="auto"/>
        <w:jc w:val="both"/>
        <w:rPr>
          <w:rFonts w:ascii="Arial" w:eastAsia="Adobe Song Std L" w:hAnsi="Arial" w:cs="Arial"/>
          <w:sz w:val="24"/>
          <w:szCs w:val="24"/>
        </w:rPr>
      </w:pPr>
      <w:r w:rsidRPr="00F108E7">
        <w:rPr>
          <w:rFonts w:ascii="Arial" w:eastAsia="Adobe Song Std L" w:hAnsi="Arial" w:cs="Arial"/>
          <w:sz w:val="24"/>
          <w:szCs w:val="24"/>
        </w:rPr>
        <w:t>Las oficinas del despacho</w:t>
      </w:r>
      <w:r>
        <w:rPr>
          <w:rFonts w:ascii="Arial" w:eastAsia="Adobe Song Std L" w:hAnsi="Arial" w:cs="Arial"/>
          <w:sz w:val="24"/>
          <w:szCs w:val="24"/>
        </w:rPr>
        <w:t>,</w:t>
      </w:r>
      <w:r w:rsidRPr="00F108E7">
        <w:rPr>
          <w:rFonts w:ascii="Arial" w:eastAsia="Adobe Song Std L" w:hAnsi="Arial" w:cs="Arial"/>
          <w:sz w:val="24"/>
          <w:szCs w:val="24"/>
        </w:rPr>
        <w:t xml:space="preserve"> como se </w:t>
      </w:r>
      <w:r w:rsidR="0049659B" w:rsidRPr="00F108E7">
        <w:rPr>
          <w:rFonts w:ascii="Arial" w:eastAsia="Adobe Song Std L" w:hAnsi="Arial" w:cs="Arial"/>
          <w:sz w:val="24"/>
          <w:szCs w:val="24"/>
        </w:rPr>
        <w:t>mencionó</w:t>
      </w:r>
      <w:r w:rsidRPr="00F108E7">
        <w:rPr>
          <w:rFonts w:ascii="Arial" w:eastAsia="Adobe Song Std L" w:hAnsi="Arial" w:cs="Arial"/>
          <w:sz w:val="24"/>
          <w:szCs w:val="24"/>
        </w:rPr>
        <w:t xml:space="preserve"> anteriormente, se encuentran ubicadas en la ciudad de San Luis Potosí</w:t>
      </w:r>
      <w:r>
        <w:rPr>
          <w:rFonts w:ascii="Arial" w:eastAsia="Adobe Song Std L" w:hAnsi="Arial" w:cs="Arial"/>
          <w:sz w:val="24"/>
          <w:szCs w:val="24"/>
        </w:rPr>
        <w:t>;</w:t>
      </w:r>
      <w:r w:rsidRPr="00F108E7">
        <w:rPr>
          <w:rFonts w:ascii="Arial" w:eastAsia="Adobe Song Std L" w:hAnsi="Arial" w:cs="Arial"/>
          <w:sz w:val="24"/>
          <w:szCs w:val="24"/>
        </w:rPr>
        <w:t xml:space="preserve"> sin embargo, se trabaja </w:t>
      </w:r>
      <w:r>
        <w:rPr>
          <w:rFonts w:ascii="Arial" w:eastAsia="Adobe Song Std L" w:hAnsi="Arial" w:cs="Arial"/>
          <w:sz w:val="24"/>
          <w:szCs w:val="24"/>
        </w:rPr>
        <w:t xml:space="preserve">también para </w:t>
      </w:r>
      <w:r w:rsidRPr="00F108E7">
        <w:rPr>
          <w:rFonts w:ascii="Arial" w:eastAsia="Adobe Song Std L" w:hAnsi="Arial" w:cs="Arial"/>
          <w:sz w:val="24"/>
          <w:szCs w:val="24"/>
        </w:rPr>
        <w:t xml:space="preserve">el estado de Zacatecas, </w:t>
      </w:r>
      <w:r>
        <w:rPr>
          <w:rFonts w:ascii="Arial" w:eastAsia="Adobe Song Std L" w:hAnsi="Arial" w:cs="Arial"/>
          <w:sz w:val="24"/>
          <w:szCs w:val="24"/>
        </w:rPr>
        <w:t xml:space="preserve">principalmente en el municipio de Valparaíso. </w:t>
      </w:r>
    </w:p>
    <w:p w:rsidR="00BD7A2E" w:rsidRDefault="00BD7A2E" w:rsidP="00BD7A2E">
      <w:pPr>
        <w:spacing w:after="0" w:line="360" w:lineRule="auto"/>
        <w:jc w:val="both"/>
        <w:rPr>
          <w:rFonts w:ascii="Arial" w:eastAsia="Adobe Song Std L" w:hAnsi="Arial" w:cs="Arial"/>
          <w:sz w:val="24"/>
          <w:szCs w:val="24"/>
        </w:rPr>
      </w:pPr>
      <w:r>
        <w:rPr>
          <w:rFonts w:ascii="Arial" w:eastAsia="Adobe Song Std L" w:hAnsi="Arial" w:cs="Arial"/>
          <w:sz w:val="24"/>
          <w:szCs w:val="24"/>
        </w:rPr>
        <w:t xml:space="preserve">El periodo que dura las  prácticas profesionales se trabajará mayormente en oficina, pero también se podrá realizar actividades de campo, </w:t>
      </w:r>
      <w:r w:rsidR="006C22DB">
        <w:rPr>
          <w:rFonts w:ascii="Arial" w:eastAsia="Adobe Song Std L" w:hAnsi="Arial" w:cs="Arial"/>
          <w:sz w:val="24"/>
          <w:szCs w:val="24"/>
        </w:rPr>
        <w:t xml:space="preserve">y </w:t>
      </w:r>
      <w:r>
        <w:rPr>
          <w:rFonts w:ascii="Arial" w:eastAsia="Adobe Song Std L" w:hAnsi="Arial" w:cs="Arial"/>
          <w:sz w:val="24"/>
          <w:szCs w:val="24"/>
        </w:rPr>
        <w:t>se dará interacción con los propietarios o ejidatarios cuando se tenga la oportunidad.</w:t>
      </w:r>
    </w:p>
    <w:p w:rsidR="00BD7A2E" w:rsidRDefault="00BD7A2E" w:rsidP="00BD7A2E">
      <w:pPr>
        <w:spacing w:after="0" w:line="360" w:lineRule="auto"/>
        <w:jc w:val="both"/>
        <w:rPr>
          <w:rFonts w:ascii="Arial" w:eastAsia="Adobe Song Std L" w:hAnsi="Arial" w:cs="Arial"/>
          <w:sz w:val="24"/>
          <w:szCs w:val="24"/>
        </w:rPr>
      </w:pPr>
      <w:r>
        <w:rPr>
          <w:rFonts w:ascii="Arial" w:eastAsia="Adobe Song Std L" w:hAnsi="Arial" w:cs="Arial"/>
          <w:sz w:val="24"/>
          <w:szCs w:val="24"/>
        </w:rPr>
        <w:t>En oficina, se contará con el equipo necesario para realizar el trabajo, como lo son computadora, escritorio, impresora e internet.</w:t>
      </w:r>
    </w:p>
    <w:p w:rsidR="00BD7A2E" w:rsidRDefault="00BD7A2E" w:rsidP="00BD7A2E">
      <w:pPr>
        <w:spacing w:after="0" w:line="360" w:lineRule="auto"/>
        <w:jc w:val="both"/>
        <w:rPr>
          <w:rFonts w:ascii="Arial" w:eastAsia="Adobe Song Std L" w:hAnsi="Arial" w:cs="Arial"/>
          <w:sz w:val="24"/>
          <w:szCs w:val="24"/>
        </w:rPr>
      </w:pPr>
      <w:r>
        <w:rPr>
          <w:rFonts w:ascii="Arial" w:eastAsia="Adobe Song Std L" w:hAnsi="Arial" w:cs="Arial"/>
          <w:sz w:val="24"/>
          <w:szCs w:val="24"/>
        </w:rPr>
        <w:lastRenderedPageBreak/>
        <w:t>Cuando se requiera ir a campo, se trasladará en vehículo del despacho hacia estas zonas y en compañía del personal que labora en dicho despacho,</w:t>
      </w:r>
      <w:r w:rsidRPr="00E0465C">
        <w:rPr>
          <w:rFonts w:ascii="Arial" w:eastAsia="Adobe Song Std L" w:hAnsi="Arial" w:cs="Arial"/>
          <w:sz w:val="24"/>
          <w:szCs w:val="24"/>
        </w:rPr>
        <w:t xml:space="preserve"> </w:t>
      </w:r>
      <w:r>
        <w:rPr>
          <w:rFonts w:ascii="Arial" w:eastAsia="Adobe Song Std L" w:hAnsi="Arial" w:cs="Arial"/>
          <w:sz w:val="24"/>
          <w:szCs w:val="24"/>
        </w:rPr>
        <w:t xml:space="preserve">se hará uso del vehículo el tiempo que se </w:t>
      </w:r>
      <w:r w:rsidR="0049659B">
        <w:rPr>
          <w:rFonts w:ascii="Arial" w:eastAsia="Adobe Song Std L" w:hAnsi="Arial" w:cs="Arial"/>
          <w:sz w:val="24"/>
          <w:szCs w:val="24"/>
        </w:rPr>
        <w:t>esté</w:t>
      </w:r>
      <w:r>
        <w:rPr>
          <w:rFonts w:ascii="Arial" w:eastAsia="Adobe Song Std L" w:hAnsi="Arial" w:cs="Arial"/>
          <w:sz w:val="24"/>
          <w:szCs w:val="24"/>
        </w:rPr>
        <w:t xml:space="preserve"> en campo, se tendrá equipo de trabajo como GPS, Clinómetro, Flexómetro, cuerdas compensadas, etc., el equipo dependerá del tipo de trabajo que se vaya a realizar en campo, los datos que se obtengan  se registraran en formatos específicos dependiendo de la actividad.</w:t>
      </w:r>
    </w:p>
    <w:p w:rsidR="0049659B" w:rsidRPr="000C72D7" w:rsidRDefault="0049659B" w:rsidP="00BD7A2E">
      <w:pPr>
        <w:spacing w:after="0" w:line="360" w:lineRule="auto"/>
        <w:jc w:val="both"/>
        <w:rPr>
          <w:rFonts w:ascii="Arial" w:eastAsia="Adobe Song Std L" w:hAnsi="Arial" w:cs="Arial"/>
          <w:sz w:val="24"/>
          <w:szCs w:val="24"/>
        </w:rPr>
      </w:pPr>
    </w:p>
    <w:p w:rsidR="00BD7A2E" w:rsidRDefault="00BD7A2E" w:rsidP="00BD7A2E">
      <w:pPr>
        <w:spacing w:after="0" w:line="360" w:lineRule="auto"/>
        <w:jc w:val="both"/>
        <w:rPr>
          <w:rFonts w:ascii="Arial" w:eastAsia="Adobe Song Std L" w:hAnsi="Arial" w:cs="Arial"/>
          <w:b/>
          <w:sz w:val="24"/>
          <w:szCs w:val="24"/>
        </w:rPr>
      </w:pPr>
      <w:r>
        <w:rPr>
          <w:rFonts w:ascii="Arial" w:eastAsia="Adobe Song Std L" w:hAnsi="Arial" w:cs="Arial"/>
          <w:b/>
          <w:sz w:val="24"/>
          <w:szCs w:val="24"/>
        </w:rPr>
        <w:t xml:space="preserve">II.3. </w:t>
      </w:r>
      <w:r w:rsidRPr="00CE120B">
        <w:rPr>
          <w:rFonts w:ascii="Arial" w:eastAsia="Adobe Song Std L" w:hAnsi="Arial" w:cs="Arial"/>
          <w:b/>
          <w:sz w:val="24"/>
          <w:szCs w:val="24"/>
        </w:rPr>
        <w:t>CALENDARIO DE ACTIVIDADES</w:t>
      </w:r>
    </w:p>
    <w:p w:rsidR="00BD7A2E" w:rsidRDefault="00767F60" w:rsidP="00BD7A2E">
      <w:pPr>
        <w:spacing w:after="0" w:line="360" w:lineRule="auto"/>
        <w:jc w:val="both"/>
        <w:rPr>
          <w:rFonts w:ascii="Arial" w:eastAsia="Adobe Song Std L" w:hAnsi="Arial" w:cs="Arial"/>
          <w:sz w:val="24"/>
          <w:szCs w:val="24"/>
        </w:rPr>
      </w:pPr>
      <w:r>
        <w:rPr>
          <w:rFonts w:ascii="Arial" w:eastAsia="Adobe Song Std L" w:hAnsi="Arial" w:cs="Arial"/>
          <w:sz w:val="24"/>
          <w:szCs w:val="24"/>
        </w:rPr>
        <w:t>La planificación en el trabajo es una buena herramienta para realizar actividades en tiempo y forma, por ello l</w:t>
      </w:r>
      <w:r w:rsidR="006C22DB">
        <w:rPr>
          <w:rFonts w:ascii="Arial" w:eastAsia="Adobe Song Std L" w:hAnsi="Arial" w:cs="Arial"/>
          <w:sz w:val="24"/>
          <w:szCs w:val="24"/>
        </w:rPr>
        <w:t xml:space="preserve">as actividades que se pretenden realizar durante las Prácticas </w:t>
      </w:r>
      <w:r>
        <w:rPr>
          <w:rFonts w:ascii="Arial" w:eastAsia="Adobe Song Std L" w:hAnsi="Arial" w:cs="Arial"/>
          <w:sz w:val="24"/>
          <w:szCs w:val="24"/>
        </w:rPr>
        <w:t>Profesionales se calendarizan como se muestra a continuación.</w:t>
      </w:r>
    </w:p>
    <w:p w:rsidR="00767F60" w:rsidRPr="006C22DB" w:rsidRDefault="00767F60" w:rsidP="00BD7A2E">
      <w:pPr>
        <w:spacing w:after="0" w:line="360" w:lineRule="auto"/>
        <w:jc w:val="both"/>
        <w:rPr>
          <w:rFonts w:ascii="Arial" w:eastAsia="Adobe Song Std L" w:hAnsi="Arial" w:cs="Arial"/>
          <w:sz w:val="24"/>
          <w:szCs w:val="24"/>
        </w:rPr>
      </w:pPr>
    </w:p>
    <w:p w:rsidR="00BD7A2E" w:rsidRPr="00241DEC" w:rsidRDefault="00BD7A2E" w:rsidP="00BD7A2E">
      <w:pPr>
        <w:spacing w:after="0" w:line="360" w:lineRule="auto"/>
        <w:jc w:val="both"/>
        <w:rPr>
          <w:rFonts w:ascii="Arial" w:eastAsia="Adobe Song Std L" w:hAnsi="Arial" w:cs="Arial"/>
          <w:b/>
          <w:sz w:val="24"/>
          <w:szCs w:val="32"/>
        </w:rPr>
      </w:pPr>
      <w:r w:rsidRPr="00241DEC">
        <w:rPr>
          <w:rFonts w:ascii="Arial" w:eastAsia="Adobe Song Std L" w:hAnsi="Arial" w:cs="Arial"/>
          <w:b/>
          <w:sz w:val="24"/>
          <w:szCs w:val="32"/>
        </w:rPr>
        <w:t xml:space="preserve">Calendario de actividades </w:t>
      </w:r>
      <w:r>
        <w:rPr>
          <w:rFonts w:ascii="Arial" w:eastAsia="Adobe Song Std L" w:hAnsi="Arial" w:cs="Arial"/>
          <w:b/>
          <w:sz w:val="24"/>
          <w:szCs w:val="32"/>
        </w:rPr>
        <w:t xml:space="preserve">de Prácticas Profesionales </w:t>
      </w:r>
      <w:r w:rsidRPr="00241DEC">
        <w:rPr>
          <w:rFonts w:ascii="Arial" w:eastAsia="Adobe Song Std L" w:hAnsi="Arial" w:cs="Arial"/>
          <w:b/>
          <w:sz w:val="24"/>
          <w:szCs w:val="32"/>
        </w:rPr>
        <w:t>en la entidad receptora Servicios Forestales y Viveros la Pend</w:t>
      </w:r>
      <w:r>
        <w:rPr>
          <w:rFonts w:ascii="Arial" w:eastAsia="Adobe Song Std L" w:hAnsi="Arial" w:cs="Arial"/>
          <w:b/>
          <w:sz w:val="24"/>
          <w:szCs w:val="32"/>
        </w:rPr>
        <w:t>encia S.A. de C.V., en el periodo comprendido del 06 de julio a 19 de octubre*.</w:t>
      </w:r>
    </w:p>
    <w:tbl>
      <w:tblPr>
        <w:tblpPr w:leftFromText="141" w:rightFromText="141" w:vertAnchor="text" w:horzAnchor="margin" w:tblpXSpec="center" w:tblpY="88"/>
        <w:tblW w:w="5024" w:type="pct"/>
        <w:tblCellMar>
          <w:left w:w="70" w:type="dxa"/>
          <w:right w:w="70" w:type="dxa"/>
        </w:tblCellMar>
        <w:tblLook w:val="04A0" w:firstRow="1" w:lastRow="0" w:firstColumn="1" w:lastColumn="0" w:noHBand="0" w:noVBand="1"/>
      </w:tblPr>
      <w:tblGrid>
        <w:gridCol w:w="2667"/>
        <w:gridCol w:w="448"/>
        <w:gridCol w:w="437"/>
        <w:gridCol w:w="410"/>
        <w:gridCol w:w="504"/>
        <w:gridCol w:w="492"/>
        <w:gridCol w:w="464"/>
        <w:gridCol w:w="439"/>
        <w:gridCol w:w="409"/>
        <w:gridCol w:w="409"/>
        <w:gridCol w:w="492"/>
        <w:gridCol w:w="401"/>
        <w:gridCol w:w="449"/>
        <w:gridCol w:w="520"/>
        <w:gridCol w:w="477"/>
        <w:gridCol w:w="411"/>
      </w:tblGrid>
      <w:tr w:rsidR="00BD7A2E" w:rsidRPr="00B8364F" w:rsidTr="001435A5">
        <w:trPr>
          <w:trHeight w:val="262"/>
        </w:trPr>
        <w:tc>
          <w:tcPr>
            <w:tcW w:w="1415" w:type="pct"/>
            <w:vMerge w:val="restart"/>
            <w:tcBorders>
              <w:top w:val="single" w:sz="8" w:space="0" w:color="auto"/>
              <w:left w:val="single" w:sz="8" w:space="0" w:color="auto"/>
              <w:right w:val="single" w:sz="8" w:space="0" w:color="auto"/>
            </w:tcBorders>
            <w:shd w:val="clear" w:color="000000" w:fill="DBE5F1"/>
            <w:vAlign w:val="center"/>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Actividad</w:t>
            </w:r>
          </w:p>
        </w:tc>
        <w:tc>
          <w:tcPr>
            <w:tcW w:w="3585" w:type="pct"/>
            <w:gridSpan w:val="15"/>
            <w:tcBorders>
              <w:top w:val="single" w:sz="8" w:space="0" w:color="auto"/>
              <w:left w:val="nil"/>
              <w:bottom w:val="single" w:sz="8" w:space="0" w:color="auto"/>
              <w:right w:val="single" w:sz="8" w:space="0" w:color="000000"/>
            </w:tcBorders>
            <w:shd w:val="clear" w:color="000000" w:fill="DBE5F1"/>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Periodo</w:t>
            </w:r>
          </w:p>
        </w:tc>
      </w:tr>
      <w:tr w:rsidR="00BD7A2E" w:rsidRPr="00B8364F" w:rsidTr="001435A5">
        <w:trPr>
          <w:trHeight w:val="21"/>
        </w:trPr>
        <w:tc>
          <w:tcPr>
            <w:tcW w:w="1415" w:type="pct"/>
            <w:vMerge/>
            <w:tcBorders>
              <w:left w:val="single" w:sz="8" w:space="0" w:color="auto"/>
              <w:right w:val="single" w:sz="8" w:space="0" w:color="auto"/>
            </w:tcBorders>
            <w:vAlign w:val="center"/>
            <w:hideMark/>
          </w:tcPr>
          <w:p w:rsidR="00BD7A2E" w:rsidRPr="00B8364F" w:rsidRDefault="00BD7A2E" w:rsidP="001435A5">
            <w:pPr>
              <w:spacing w:after="0" w:line="240" w:lineRule="auto"/>
              <w:rPr>
                <w:rFonts w:ascii="Arial" w:eastAsia="Times New Roman" w:hAnsi="Arial" w:cs="Arial"/>
                <w:b/>
                <w:bCs/>
                <w:color w:val="000000"/>
                <w:sz w:val="18"/>
                <w:szCs w:val="18"/>
                <w:lang w:val="es-ES" w:eastAsia="es-ES"/>
              </w:rPr>
            </w:pPr>
          </w:p>
        </w:tc>
        <w:tc>
          <w:tcPr>
            <w:tcW w:w="688" w:type="pct"/>
            <w:gridSpan w:val="3"/>
            <w:tcBorders>
              <w:top w:val="single" w:sz="8" w:space="0" w:color="auto"/>
              <w:left w:val="nil"/>
              <w:bottom w:val="single" w:sz="8" w:space="0" w:color="auto"/>
              <w:right w:val="single" w:sz="8" w:space="0" w:color="000000"/>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Julio</w:t>
            </w:r>
          </w:p>
        </w:tc>
        <w:tc>
          <w:tcPr>
            <w:tcW w:w="1007" w:type="pct"/>
            <w:gridSpan w:val="4"/>
            <w:tcBorders>
              <w:top w:val="single" w:sz="8" w:space="0" w:color="auto"/>
              <w:left w:val="nil"/>
              <w:bottom w:val="single" w:sz="8" w:space="0" w:color="auto"/>
              <w:right w:val="single" w:sz="8" w:space="0" w:color="000000"/>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Julio-Agosto</w:t>
            </w:r>
          </w:p>
        </w:tc>
        <w:tc>
          <w:tcPr>
            <w:tcW w:w="905" w:type="pct"/>
            <w:gridSpan w:val="4"/>
            <w:tcBorders>
              <w:top w:val="single" w:sz="8" w:space="0" w:color="auto"/>
              <w:left w:val="nil"/>
              <w:bottom w:val="single" w:sz="8" w:space="0" w:color="auto"/>
              <w:right w:val="single" w:sz="8" w:space="0" w:color="000000"/>
            </w:tcBorders>
            <w:shd w:val="clear" w:color="000000" w:fill="FFFFFF"/>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Agosto -Septiembre</w:t>
            </w:r>
          </w:p>
        </w:tc>
        <w:tc>
          <w:tcPr>
            <w:tcW w:w="985" w:type="pct"/>
            <w:gridSpan w:val="4"/>
            <w:tcBorders>
              <w:top w:val="single" w:sz="8" w:space="0" w:color="auto"/>
              <w:left w:val="nil"/>
              <w:bottom w:val="single" w:sz="8" w:space="0" w:color="auto"/>
              <w:right w:val="single" w:sz="8" w:space="0" w:color="000000"/>
            </w:tcBorders>
            <w:shd w:val="clear" w:color="000000" w:fill="FFFFFF"/>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Septiembre-Octubre</w:t>
            </w:r>
          </w:p>
        </w:tc>
      </w:tr>
      <w:tr w:rsidR="00BD7A2E" w:rsidRPr="00B8364F" w:rsidTr="001435A5">
        <w:trPr>
          <w:trHeight w:val="21"/>
        </w:trPr>
        <w:tc>
          <w:tcPr>
            <w:tcW w:w="1415" w:type="pct"/>
            <w:vMerge/>
            <w:tcBorders>
              <w:left w:val="single" w:sz="8" w:space="0" w:color="auto"/>
              <w:bottom w:val="single" w:sz="8" w:space="0" w:color="auto"/>
              <w:right w:val="single" w:sz="8" w:space="0" w:color="auto"/>
            </w:tcBorders>
            <w:shd w:val="clear" w:color="auto" w:fill="auto"/>
            <w:vAlign w:val="bottom"/>
            <w:hideMark/>
          </w:tcPr>
          <w:p w:rsidR="00BD7A2E" w:rsidRPr="00B8364F" w:rsidRDefault="00BD7A2E" w:rsidP="001435A5">
            <w:pPr>
              <w:spacing w:after="0" w:line="240" w:lineRule="auto"/>
              <w:jc w:val="both"/>
              <w:rPr>
                <w:rFonts w:ascii="Arial" w:eastAsia="Times New Roman" w:hAnsi="Arial" w:cs="Arial"/>
                <w:color w:val="000000"/>
                <w:sz w:val="18"/>
                <w:szCs w:val="18"/>
                <w:lang w:eastAsia="es-ES"/>
              </w:rPr>
            </w:pPr>
          </w:p>
        </w:tc>
        <w:tc>
          <w:tcPr>
            <w:tcW w:w="238" w:type="pct"/>
            <w:tcBorders>
              <w:top w:val="nil"/>
              <w:left w:val="nil"/>
              <w:bottom w:val="single" w:sz="8" w:space="0" w:color="auto"/>
              <w:right w:val="single" w:sz="8" w:space="0" w:color="auto"/>
            </w:tcBorders>
            <w:shd w:val="clear" w:color="auto" w:fill="FFFFFF" w:themeFill="background1"/>
            <w:vAlign w:val="bottom"/>
            <w:hideMark/>
          </w:tcPr>
          <w:p w:rsidR="00BD7A2E" w:rsidRPr="00B8364F" w:rsidRDefault="00BD7A2E" w:rsidP="001435A5">
            <w:pPr>
              <w:shd w:val="clear" w:color="auto" w:fill="FFFFFF" w:themeFill="background1"/>
              <w:spacing w:line="360" w:lineRule="auto"/>
              <w:jc w:val="center"/>
              <w:rPr>
                <w:rFonts w:ascii="Arial" w:hAnsi="Arial" w:cs="Arial"/>
                <w:b/>
                <w:sz w:val="18"/>
                <w:szCs w:val="18"/>
              </w:rPr>
            </w:pPr>
            <w:r w:rsidRPr="00B8364F">
              <w:rPr>
                <w:rFonts w:ascii="Arial" w:hAnsi="Arial" w:cs="Arial"/>
                <w:b/>
                <w:sz w:val="18"/>
                <w:szCs w:val="18"/>
              </w:rPr>
              <w:t>6-13</w:t>
            </w:r>
          </w:p>
        </w:tc>
        <w:tc>
          <w:tcPr>
            <w:tcW w:w="232"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hd w:val="clear" w:color="auto" w:fill="FFFFFF" w:themeFill="background1"/>
              <w:spacing w:line="360" w:lineRule="auto"/>
              <w:jc w:val="center"/>
              <w:rPr>
                <w:rFonts w:ascii="Arial" w:hAnsi="Arial" w:cs="Arial"/>
                <w:b/>
                <w:sz w:val="18"/>
                <w:szCs w:val="18"/>
              </w:rPr>
            </w:pPr>
            <w:r w:rsidRPr="00B8364F">
              <w:rPr>
                <w:rFonts w:ascii="Arial" w:hAnsi="Arial" w:cs="Arial"/>
                <w:b/>
                <w:sz w:val="18"/>
                <w:szCs w:val="18"/>
              </w:rPr>
              <w:t>14-20</w:t>
            </w:r>
          </w:p>
        </w:tc>
        <w:tc>
          <w:tcPr>
            <w:tcW w:w="218"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hd w:val="clear" w:color="auto" w:fill="FFFFFF" w:themeFill="background1"/>
              <w:spacing w:line="360" w:lineRule="auto"/>
              <w:jc w:val="center"/>
              <w:rPr>
                <w:rFonts w:ascii="Arial" w:hAnsi="Arial" w:cs="Arial"/>
                <w:b/>
                <w:sz w:val="18"/>
                <w:szCs w:val="18"/>
              </w:rPr>
            </w:pPr>
            <w:r w:rsidRPr="00B8364F">
              <w:rPr>
                <w:rFonts w:ascii="Arial" w:hAnsi="Arial" w:cs="Arial"/>
                <w:b/>
                <w:sz w:val="18"/>
                <w:szCs w:val="18"/>
              </w:rPr>
              <w:t>21-27</w:t>
            </w:r>
          </w:p>
        </w:tc>
        <w:tc>
          <w:tcPr>
            <w:tcW w:w="267"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hd w:val="clear" w:color="auto" w:fill="FFFFFF" w:themeFill="background1"/>
              <w:spacing w:line="360" w:lineRule="auto"/>
              <w:jc w:val="center"/>
              <w:rPr>
                <w:rFonts w:ascii="Arial" w:hAnsi="Arial" w:cs="Arial"/>
                <w:b/>
                <w:sz w:val="18"/>
                <w:szCs w:val="18"/>
              </w:rPr>
            </w:pPr>
            <w:r w:rsidRPr="00B8364F">
              <w:rPr>
                <w:rFonts w:ascii="Arial" w:hAnsi="Arial" w:cs="Arial"/>
                <w:b/>
                <w:sz w:val="18"/>
                <w:szCs w:val="18"/>
              </w:rPr>
              <w:t>28-3</w:t>
            </w:r>
          </w:p>
        </w:tc>
        <w:tc>
          <w:tcPr>
            <w:tcW w:w="261"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hd w:val="clear" w:color="auto" w:fill="FFFFFF" w:themeFill="background1"/>
              <w:spacing w:line="360" w:lineRule="auto"/>
              <w:jc w:val="center"/>
              <w:rPr>
                <w:rFonts w:ascii="Arial" w:hAnsi="Arial" w:cs="Arial"/>
                <w:b/>
                <w:sz w:val="18"/>
                <w:szCs w:val="18"/>
              </w:rPr>
            </w:pPr>
            <w:r w:rsidRPr="00B8364F">
              <w:rPr>
                <w:rFonts w:ascii="Arial" w:hAnsi="Arial" w:cs="Arial"/>
                <w:b/>
                <w:sz w:val="18"/>
                <w:szCs w:val="18"/>
              </w:rPr>
              <w:t>4-10</w:t>
            </w:r>
          </w:p>
        </w:tc>
        <w:tc>
          <w:tcPr>
            <w:tcW w:w="246"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hd w:val="clear" w:color="auto" w:fill="FFFFFF" w:themeFill="background1"/>
              <w:spacing w:line="360" w:lineRule="auto"/>
              <w:jc w:val="center"/>
              <w:rPr>
                <w:rFonts w:ascii="Arial" w:hAnsi="Arial" w:cs="Arial"/>
                <w:b/>
                <w:sz w:val="18"/>
                <w:szCs w:val="18"/>
              </w:rPr>
            </w:pPr>
            <w:r w:rsidRPr="00B8364F">
              <w:rPr>
                <w:rFonts w:ascii="Arial" w:hAnsi="Arial" w:cs="Arial"/>
                <w:b/>
                <w:sz w:val="18"/>
                <w:szCs w:val="18"/>
              </w:rPr>
              <w:t>11-17</w:t>
            </w:r>
          </w:p>
        </w:tc>
        <w:tc>
          <w:tcPr>
            <w:tcW w:w="233" w:type="pct"/>
            <w:tcBorders>
              <w:top w:val="nil"/>
              <w:left w:val="nil"/>
              <w:bottom w:val="single" w:sz="8" w:space="0" w:color="auto"/>
              <w:right w:val="single" w:sz="8" w:space="0" w:color="auto"/>
            </w:tcBorders>
            <w:shd w:val="clear" w:color="000000" w:fill="FFFFFF"/>
            <w:vAlign w:val="center"/>
            <w:hideMark/>
          </w:tcPr>
          <w:p w:rsidR="00BD7A2E" w:rsidRPr="00B8364F" w:rsidRDefault="00BD7A2E" w:rsidP="001435A5">
            <w:pPr>
              <w:shd w:val="clear" w:color="auto" w:fill="FFFFFF" w:themeFill="background1"/>
              <w:spacing w:after="0" w:line="360" w:lineRule="auto"/>
              <w:jc w:val="center"/>
              <w:rPr>
                <w:rFonts w:ascii="Arial" w:hAnsi="Arial" w:cs="Arial"/>
                <w:b/>
                <w:sz w:val="18"/>
                <w:szCs w:val="18"/>
              </w:rPr>
            </w:pPr>
            <w:r w:rsidRPr="00B8364F">
              <w:rPr>
                <w:rFonts w:ascii="Arial" w:hAnsi="Arial" w:cs="Arial"/>
                <w:b/>
                <w:sz w:val="18"/>
                <w:szCs w:val="18"/>
              </w:rPr>
              <w:t>18-24</w:t>
            </w:r>
          </w:p>
        </w:tc>
        <w:tc>
          <w:tcPr>
            <w:tcW w:w="217" w:type="pct"/>
            <w:tcBorders>
              <w:top w:val="nil"/>
              <w:left w:val="nil"/>
              <w:bottom w:val="single" w:sz="8" w:space="0" w:color="auto"/>
              <w:right w:val="single" w:sz="8" w:space="0" w:color="auto"/>
            </w:tcBorders>
            <w:shd w:val="clear" w:color="000000" w:fill="FFFFFF"/>
            <w:vAlign w:val="center"/>
            <w:hideMark/>
          </w:tcPr>
          <w:p w:rsidR="00BD7A2E" w:rsidRPr="00B8364F" w:rsidRDefault="00BD7A2E" w:rsidP="001435A5">
            <w:pPr>
              <w:shd w:val="clear" w:color="auto" w:fill="FFFFFF" w:themeFill="background1"/>
              <w:spacing w:after="0" w:line="360" w:lineRule="auto"/>
              <w:jc w:val="center"/>
              <w:rPr>
                <w:rFonts w:ascii="Arial" w:hAnsi="Arial" w:cs="Arial"/>
                <w:b/>
                <w:sz w:val="18"/>
                <w:szCs w:val="18"/>
              </w:rPr>
            </w:pPr>
            <w:r w:rsidRPr="00B8364F">
              <w:rPr>
                <w:rFonts w:ascii="Arial" w:hAnsi="Arial" w:cs="Arial"/>
                <w:b/>
                <w:sz w:val="18"/>
                <w:szCs w:val="18"/>
              </w:rPr>
              <w:t>25-31</w:t>
            </w:r>
          </w:p>
        </w:tc>
        <w:tc>
          <w:tcPr>
            <w:tcW w:w="217" w:type="pct"/>
            <w:tcBorders>
              <w:top w:val="nil"/>
              <w:left w:val="nil"/>
              <w:bottom w:val="single" w:sz="8" w:space="0" w:color="auto"/>
              <w:right w:val="single" w:sz="8" w:space="0" w:color="auto"/>
            </w:tcBorders>
            <w:shd w:val="clear" w:color="000000" w:fill="FFFFFF"/>
            <w:vAlign w:val="center"/>
            <w:hideMark/>
          </w:tcPr>
          <w:p w:rsidR="00BD7A2E" w:rsidRPr="00B8364F" w:rsidRDefault="00BD7A2E" w:rsidP="001435A5">
            <w:pPr>
              <w:shd w:val="clear" w:color="auto" w:fill="FFFFFF" w:themeFill="background1"/>
              <w:spacing w:after="0" w:line="360" w:lineRule="auto"/>
              <w:jc w:val="center"/>
              <w:rPr>
                <w:rFonts w:ascii="Arial" w:hAnsi="Arial" w:cs="Arial"/>
                <w:b/>
                <w:sz w:val="18"/>
                <w:szCs w:val="18"/>
              </w:rPr>
            </w:pPr>
            <w:r w:rsidRPr="00B8364F">
              <w:rPr>
                <w:rFonts w:ascii="Arial" w:hAnsi="Arial" w:cs="Arial"/>
                <w:b/>
                <w:sz w:val="18"/>
                <w:szCs w:val="18"/>
              </w:rPr>
              <w:t>1-7</w:t>
            </w:r>
          </w:p>
        </w:tc>
        <w:tc>
          <w:tcPr>
            <w:tcW w:w="261" w:type="pct"/>
            <w:tcBorders>
              <w:top w:val="nil"/>
              <w:left w:val="nil"/>
              <w:bottom w:val="single" w:sz="8" w:space="0" w:color="auto"/>
              <w:right w:val="single" w:sz="8" w:space="0" w:color="auto"/>
            </w:tcBorders>
            <w:shd w:val="clear" w:color="000000" w:fill="FFFFFF"/>
            <w:vAlign w:val="center"/>
            <w:hideMark/>
          </w:tcPr>
          <w:p w:rsidR="00BD7A2E" w:rsidRPr="00B8364F" w:rsidRDefault="00BD7A2E" w:rsidP="001435A5">
            <w:pPr>
              <w:shd w:val="clear" w:color="auto" w:fill="FFFFFF" w:themeFill="background1"/>
              <w:spacing w:after="0" w:line="360" w:lineRule="auto"/>
              <w:jc w:val="center"/>
              <w:rPr>
                <w:rFonts w:ascii="Arial" w:hAnsi="Arial" w:cs="Arial"/>
                <w:b/>
                <w:sz w:val="18"/>
                <w:szCs w:val="18"/>
              </w:rPr>
            </w:pPr>
            <w:r w:rsidRPr="00B8364F">
              <w:rPr>
                <w:rFonts w:ascii="Arial" w:hAnsi="Arial" w:cs="Arial"/>
                <w:b/>
                <w:sz w:val="18"/>
                <w:szCs w:val="18"/>
              </w:rPr>
              <w:t>8-14</w:t>
            </w:r>
          </w:p>
        </w:tc>
        <w:tc>
          <w:tcPr>
            <w:tcW w:w="210" w:type="pct"/>
            <w:tcBorders>
              <w:top w:val="nil"/>
              <w:left w:val="nil"/>
              <w:bottom w:val="single" w:sz="8" w:space="0" w:color="auto"/>
              <w:right w:val="single" w:sz="8" w:space="0" w:color="auto"/>
            </w:tcBorders>
            <w:shd w:val="clear" w:color="000000" w:fill="FFFFFF"/>
            <w:vAlign w:val="center"/>
            <w:hideMark/>
          </w:tcPr>
          <w:p w:rsidR="00BD7A2E" w:rsidRPr="00B8364F" w:rsidRDefault="00BD7A2E" w:rsidP="001435A5">
            <w:pPr>
              <w:shd w:val="clear" w:color="auto" w:fill="FFFFFF" w:themeFill="background1"/>
              <w:spacing w:after="0" w:line="360" w:lineRule="auto"/>
              <w:jc w:val="center"/>
              <w:rPr>
                <w:rFonts w:ascii="Arial" w:hAnsi="Arial" w:cs="Arial"/>
                <w:b/>
                <w:sz w:val="18"/>
                <w:szCs w:val="18"/>
              </w:rPr>
            </w:pPr>
            <w:r w:rsidRPr="00B8364F">
              <w:rPr>
                <w:rFonts w:ascii="Arial" w:hAnsi="Arial" w:cs="Arial"/>
                <w:b/>
                <w:sz w:val="18"/>
                <w:szCs w:val="18"/>
              </w:rPr>
              <w:t>15-21</w:t>
            </w:r>
          </w:p>
        </w:tc>
        <w:tc>
          <w:tcPr>
            <w:tcW w:w="238" w:type="pct"/>
            <w:tcBorders>
              <w:top w:val="nil"/>
              <w:left w:val="nil"/>
              <w:bottom w:val="single" w:sz="8" w:space="0" w:color="auto"/>
              <w:right w:val="single" w:sz="8" w:space="0" w:color="auto"/>
            </w:tcBorders>
            <w:shd w:val="clear" w:color="000000" w:fill="FFFFFF"/>
            <w:vAlign w:val="center"/>
            <w:hideMark/>
          </w:tcPr>
          <w:p w:rsidR="00BD7A2E" w:rsidRPr="00B8364F" w:rsidRDefault="00BD7A2E" w:rsidP="001435A5">
            <w:pPr>
              <w:shd w:val="clear" w:color="auto" w:fill="FFFFFF" w:themeFill="background1"/>
              <w:spacing w:after="0" w:line="360" w:lineRule="auto"/>
              <w:jc w:val="center"/>
              <w:rPr>
                <w:rFonts w:ascii="Arial" w:hAnsi="Arial" w:cs="Arial"/>
                <w:b/>
                <w:sz w:val="18"/>
                <w:szCs w:val="18"/>
              </w:rPr>
            </w:pPr>
            <w:r w:rsidRPr="00B8364F">
              <w:rPr>
                <w:rFonts w:ascii="Arial" w:hAnsi="Arial" w:cs="Arial"/>
                <w:b/>
                <w:sz w:val="18"/>
                <w:szCs w:val="18"/>
              </w:rPr>
              <w:t>22-28</w:t>
            </w:r>
          </w:p>
        </w:tc>
        <w:tc>
          <w:tcPr>
            <w:tcW w:w="276" w:type="pct"/>
            <w:tcBorders>
              <w:top w:val="nil"/>
              <w:left w:val="nil"/>
              <w:bottom w:val="single" w:sz="8" w:space="0" w:color="auto"/>
              <w:right w:val="single" w:sz="8" w:space="0" w:color="auto"/>
            </w:tcBorders>
            <w:shd w:val="clear" w:color="000000" w:fill="FFFFFF"/>
            <w:vAlign w:val="center"/>
            <w:hideMark/>
          </w:tcPr>
          <w:p w:rsidR="00BD7A2E" w:rsidRPr="00B8364F" w:rsidRDefault="00BD7A2E" w:rsidP="001435A5">
            <w:pPr>
              <w:shd w:val="clear" w:color="auto" w:fill="FFFFFF" w:themeFill="background1"/>
              <w:spacing w:after="0" w:line="360" w:lineRule="auto"/>
              <w:jc w:val="center"/>
              <w:rPr>
                <w:rFonts w:ascii="Arial" w:hAnsi="Arial" w:cs="Arial"/>
                <w:b/>
                <w:sz w:val="18"/>
                <w:szCs w:val="18"/>
              </w:rPr>
            </w:pPr>
            <w:r w:rsidRPr="00B8364F">
              <w:rPr>
                <w:rFonts w:ascii="Arial" w:hAnsi="Arial" w:cs="Arial"/>
                <w:b/>
                <w:sz w:val="18"/>
                <w:szCs w:val="18"/>
              </w:rPr>
              <w:t>29-5</w:t>
            </w:r>
          </w:p>
        </w:tc>
        <w:tc>
          <w:tcPr>
            <w:tcW w:w="253" w:type="pct"/>
            <w:tcBorders>
              <w:top w:val="nil"/>
              <w:left w:val="nil"/>
              <w:bottom w:val="single" w:sz="8" w:space="0" w:color="auto"/>
              <w:right w:val="single" w:sz="8" w:space="0" w:color="auto"/>
            </w:tcBorders>
            <w:shd w:val="clear" w:color="000000" w:fill="FFFFFF"/>
            <w:vAlign w:val="center"/>
            <w:hideMark/>
          </w:tcPr>
          <w:p w:rsidR="00BD7A2E" w:rsidRPr="00B8364F" w:rsidRDefault="00BD7A2E" w:rsidP="001435A5">
            <w:pPr>
              <w:shd w:val="clear" w:color="auto" w:fill="FFFFFF" w:themeFill="background1"/>
              <w:spacing w:after="0" w:line="360" w:lineRule="auto"/>
              <w:jc w:val="center"/>
              <w:rPr>
                <w:rFonts w:ascii="Arial" w:hAnsi="Arial" w:cs="Arial"/>
                <w:b/>
                <w:sz w:val="18"/>
                <w:szCs w:val="18"/>
              </w:rPr>
            </w:pPr>
            <w:r w:rsidRPr="00B8364F">
              <w:rPr>
                <w:rFonts w:ascii="Arial" w:hAnsi="Arial" w:cs="Arial"/>
                <w:b/>
                <w:sz w:val="18"/>
                <w:szCs w:val="18"/>
              </w:rPr>
              <w:t>6-12</w:t>
            </w:r>
          </w:p>
        </w:tc>
        <w:tc>
          <w:tcPr>
            <w:tcW w:w="218" w:type="pct"/>
            <w:tcBorders>
              <w:top w:val="nil"/>
              <w:left w:val="nil"/>
              <w:bottom w:val="single" w:sz="8" w:space="0" w:color="auto"/>
              <w:right w:val="single" w:sz="8" w:space="0" w:color="auto"/>
            </w:tcBorders>
            <w:shd w:val="clear" w:color="000000" w:fill="FFFFFF"/>
            <w:vAlign w:val="center"/>
            <w:hideMark/>
          </w:tcPr>
          <w:p w:rsidR="00BD7A2E" w:rsidRPr="00B8364F" w:rsidRDefault="00BD7A2E" w:rsidP="001435A5">
            <w:pPr>
              <w:shd w:val="clear" w:color="auto" w:fill="FFFFFF" w:themeFill="background1"/>
              <w:spacing w:after="0" w:line="360" w:lineRule="auto"/>
              <w:jc w:val="center"/>
              <w:rPr>
                <w:rFonts w:ascii="Arial" w:hAnsi="Arial" w:cs="Arial"/>
                <w:b/>
                <w:sz w:val="18"/>
                <w:szCs w:val="18"/>
              </w:rPr>
            </w:pPr>
            <w:r w:rsidRPr="00B8364F">
              <w:rPr>
                <w:rFonts w:ascii="Arial" w:hAnsi="Arial" w:cs="Arial"/>
                <w:b/>
                <w:sz w:val="18"/>
                <w:szCs w:val="18"/>
              </w:rPr>
              <w:t>13-19</w:t>
            </w:r>
          </w:p>
        </w:tc>
      </w:tr>
      <w:tr w:rsidR="00BD7A2E" w:rsidRPr="00B8364F" w:rsidTr="001435A5">
        <w:trPr>
          <w:trHeight w:val="21"/>
        </w:trPr>
        <w:tc>
          <w:tcPr>
            <w:tcW w:w="1415" w:type="pct"/>
            <w:tcBorders>
              <w:top w:val="nil"/>
              <w:left w:val="single" w:sz="8" w:space="0" w:color="auto"/>
              <w:bottom w:val="single" w:sz="8" w:space="0" w:color="auto"/>
              <w:right w:val="single" w:sz="8" w:space="0" w:color="auto"/>
            </w:tcBorders>
            <w:shd w:val="clear" w:color="auto" w:fill="auto"/>
            <w:vAlign w:val="bottom"/>
            <w:hideMark/>
          </w:tcPr>
          <w:p w:rsidR="00BD7A2E" w:rsidRPr="00B8364F" w:rsidRDefault="00BD7A2E" w:rsidP="001435A5">
            <w:pPr>
              <w:spacing w:after="0" w:line="240" w:lineRule="auto"/>
              <w:jc w:val="both"/>
              <w:rPr>
                <w:rFonts w:ascii="Arial" w:eastAsia="Times New Roman" w:hAnsi="Arial" w:cs="Arial"/>
                <w:color w:val="000000"/>
                <w:sz w:val="18"/>
                <w:szCs w:val="18"/>
                <w:lang w:val="es-ES" w:eastAsia="es-ES"/>
              </w:rPr>
            </w:pPr>
            <w:r w:rsidRPr="00B8364F">
              <w:rPr>
                <w:rFonts w:ascii="Arial" w:eastAsia="Times New Roman" w:hAnsi="Arial" w:cs="Arial"/>
                <w:color w:val="000000"/>
                <w:sz w:val="18"/>
                <w:szCs w:val="18"/>
                <w:lang w:eastAsia="es-ES"/>
              </w:rPr>
              <w:t>Visita a el Vivero Tepozán, San Felipe, Guanajuato</w:t>
            </w:r>
          </w:p>
        </w:tc>
        <w:tc>
          <w:tcPr>
            <w:tcW w:w="238" w:type="pct"/>
            <w:tcBorders>
              <w:top w:val="nil"/>
              <w:left w:val="nil"/>
              <w:bottom w:val="single" w:sz="8" w:space="0" w:color="auto"/>
              <w:right w:val="single" w:sz="8" w:space="0" w:color="auto"/>
            </w:tcBorders>
            <w:shd w:val="clear" w:color="000000" w:fill="8DB3E2"/>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p>
        </w:tc>
        <w:tc>
          <w:tcPr>
            <w:tcW w:w="232"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8"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67"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61"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46"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33"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7"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7"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61"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0"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38"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76"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53"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8"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r>
      <w:tr w:rsidR="00BD7A2E" w:rsidRPr="00B8364F" w:rsidTr="001435A5">
        <w:trPr>
          <w:trHeight w:val="21"/>
        </w:trPr>
        <w:tc>
          <w:tcPr>
            <w:tcW w:w="1415" w:type="pct"/>
            <w:tcBorders>
              <w:top w:val="nil"/>
              <w:left w:val="single" w:sz="8" w:space="0" w:color="auto"/>
              <w:bottom w:val="single" w:sz="8" w:space="0" w:color="auto"/>
              <w:right w:val="single" w:sz="8" w:space="0" w:color="auto"/>
            </w:tcBorders>
            <w:shd w:val="clear" w:color="auto" w:fill="auto"/>
            <w:vAlign w:val="bottom"/>
            <w:hideMark/>
          </w:tcPr>
          <w:p w:rsidR="00BD7A2E" w:rsidRPr="00B8364F" w:rsidRDefault="00BD7A2E" w:rsidP="001435A5">
            <w:pPr>
              <w:spacing w:after="0" w:line="240" w:lineRule="auto"/>
              <w:jc w:val="both"/>
              <w:rPr>
                <w:rFonts w:ascii="Arial" w:eastAsia="Times New Roman" w:hAnsi="Arial" w:cs="Arial"/>
                <w:color w:val="000000"/>
                <w:sz w:val="18"/>
                <w:szCs w:val="18"/>
                <w:lang w:val="es-ES" w:eastAsia="es-ES"/>
              </w:rPr>
            </w:pPr>
            <w:r w:rsidRPr="00B8364F">
              <w:rPr>
                <w:rFonts w:ascii="Arial" w:eastAsia="Times New Roman" w:hAnsi="Arial" w:cs="Arial"/>
                <w:color w:val="000000"/>
                <w:sz w:val="18"/>
                <w:szCs w:val="18"/>
                <w:lang w:eastAsia="es-ES"/>
              </w:rPr>
              <w:t>Redacción de Programas de Manejo Maderable</w:t>
            </w:r>
          </w:p>
        </w:tc>
        <w:tc>
          <w:tcPr>
            <w:tcW w:w="238" w:type="pct"/>
            <w:tcBorders>
              <w:top w:val="nil"/>
              <w:left w:val="nil"/>
              <w:bottom w:val="single" w:sz="8" w:space="0" w:color="auto"/>
              <w:right w:val="single" w:sz="8" w:space="0" w:color="auto"/>
            </w:tcBorders>
            <w:shd w:val="clear" w:color="000000" w:fill="8DB3E2"/>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p>
        </w:tc>
        <w:tc>
          <w:tcPr>
            <w:tcW w:w="232" w:type="pct"/>
            <w:tcBorders>
              <w:top w:val="nil"/>
              <w:left w:val="nil"/>
              <w:bottom w:val="single" w:sz="8" w:space="0" w:color="auto"/>
              <w:right w:val="single" w:sz="8" w:space="0" w:color="auto"/>
            </w:tcBorders>
            <w:shd w:val="clear" w:color="000000" w:fill="8DB3E2"/>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p>
        </w:tc>
        <w:tc>
          <w:tcPr>
            <w:tcW w:w="218" w:type="pct"/>
            <w:tcBorders>
              <w:top w:val="nil"/>
              <w:left w:val="nil"/>
              <w:bottom w:val="single" w:sz="8" w:space="0" w:color="auto"/>
              <w:right w:val="single" w:sz="8" w:space="0" w:color="auto"/>
            </w:tcBorders>
            <w:shd w:val="clear" w:color="000000" w:fill="8DB3E2"/>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p>
        </w:tc>
        <w:tc>
          <w:tcPr>
            <w:tcW w:w="267"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61"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46"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33"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7"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7"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61"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0"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38"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76"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53"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8"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r>
      <w:tr w:rsidR="00BD7A2E" w:rsidRPr="00B8364F" w:rsidTr="001435A5">
        <w:trPr>
          <w:trHeight w:val="21"/>
        </w:trPr>
        <w:tc>
          <w:tcPr>
            <w:tcW w:w="1415" w:type="pct"/>
            <w:tcBorders>
              <w:top w:val="nil"/>
              <w:left w:val="single" w:sz="8" w:space="0" w:color="auto"/>
              <w:bottom w:val="single" w:sz="8" w:space="0" w:color="auto"/>
              <w:right w:val="single" w:sz="8" w:space="0" w:color="auto"/>
            </w:tcBorders>
            <w:shd w:val="clear" w:color="auto" w:fill="auto"/>
            <w:vAlign w:val="bottom"/>
            <w:hideMark/>
          </w:tcPr>
          <w:p w:rsidR="00BD7A2E" w:rsidRPr="00B8364F" w:rsidRDefault="00BD7A2E" w:rsidP="001435A5">
            <w:pPr>
              <w:spacing w:after="0" w:line="240" w:lineRule="auto"/>
              <w:jc w:val="both"/>
              <w:rPr>
                <w:rFonts w:ascii="Arial" w:eastAsia="Times New Roman" w:hAnsi="Arial" w:cs="Arial"/>
                <w:color w:val="000000"/>
                <w:sz w:val="18"/>
                <w:szCs w:val="18"/>
                <w:lang w:val="es-ES" w:eastAsia="es-ES"/>
              </w:rPr>
            </w:pPr>
            <w:r w:rsidRPr="00B8364F">
              <w:rPr>
                <w:rFonts w:ascii="Arial" w:eastAsia="Times New Roman" w:hAnsi="Arial" w:cs="Arial"/>
                <w:color w:val="000000"/>
                <w:sz w:val="18"/>
                <w:szCs w:val="18"/>
                <w:lang w:val="es-ES_tradnl" w:eastAsia="es-ES"/>
              </w:rPr>
              <w:t>Redacción de un Programa de Manejo Forestal no maderable</w:t>
            </w:r>
          </w:p>
        </w:tc>
        <w:tc>
          <w:tcPr>
            <w:tcW w:w="238"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32"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8" w:type="pct"/>
            <w:tcBorders>
              <w:top w:val="nil"/>
              <w:left w:val="nil"/>
              <w:bottom w:val="single" w:sz="8" w:space="0" w:color="auto"/>
              <w:right w:val="single" w:sz="8" w:space="0" w:color="auto"/>
            </w:tcBorders>
            <w:shd w:val="clear" w:color="000000" w:fill="8DB3E2"/>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p>
        </w:tc>
        <w:tc>
          <w:tcPr>
            <w:tcW w:w="267"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61"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46"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33"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7"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7"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61"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0"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38"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76"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53"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8"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r>
      <w:tr w:rsidR="00BD7A2E" w:rsidRPr="00B8364F" w:rsidTr="001435A5">
        <w:trPr>
          <w:trHeight w:val="21"/>
        </w:trPr>
        <w:tc>
          <w:tcPr>
            <w:tcW w:w="1415" w:type="pct"/>
            <w:tcBorders>
              <w:top w:val="nil"/>
              <w:left w:val="single" w:sz="8" w:space="0" w:color="auto"/>
              <w:bottom w:val="single" w:sz="8" w:space="0" w:color="auto"/>
              <w:right w:val="single" w:sz="8" w:space="0" w:color="auto"/>
            </w:tcBorders>
            <w:shd w:val="clear" w:color="auto" w:fill="auto"/>
            <w:vAlign w:val="bottom"/>
            <w:hideMark/>
          </w:tcPr>
          <w:p w:rsidR="00BD7A2E" w:rsidRPr="00B8364F" w:rsidRDefault="00BD7A2E" w:rsidP="001435A5">
            <w:pPr>
              <w:spacing w:after="0" w:line="240" w:lineRule="auto"/>
              <w:jc w:val="both"/>
              <w:rPr>
                <w:rFonts w:ascii="Arial" w:eastAsia="Times New Roman" w:hAnsi="Arial" w:cs="Arial"/>
                <w:color w:val="000000"/>
                <w:sz w:val="18"/>
                <w:szCs w:val="18"/>
                <w:lang w:val="es-ES" w:eastAsia="es-ES"/>
              </w:rPr>
            </w:pPr>
            <w:r w:rsidRPr="00B8364F">
              <w:rPr>
                <w:rFonts w:ascii="Arial" w:eastAsia="Times New Roman" w:hAnsi="Arial" w:cs="Arial"/>
                <w:color w:val="000000"/>
                <w:sz w:val="18"/>
                <w:szCs w:val="18"/>
                <w:lang w:val="es-ES_tradnl" w:eastAsia="es-ES"/>
              </w:rPr>
              <w:t>Integración de portafolio de evidencias de competencia laboral de la capacidad en Saneamiento Forestal.</w:t>
            </w:r>
          </w:p>
        </w:tc>
        <w:tc>
          <w:tcPr>
            <w:tcW w:w="238"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32"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8" w:type="pct"/>
            <w:tcBorders>
              <w:top w:val="nil"/>
              <w:left w:val="nil"/>
              <w:bottom w:val="single" w:sz="8" w:space="0" w:color="auto"/>
              <w:right w:val="single" w:sz="8" w:space="0" w:color="auto"/>
            </w:tcBorders>
            <w:shd w:val="clear" w:color="000000" w:fill="8DB3E2"/>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p>
        </w:tc>
        <w:tc>
          <w:tcPr>
            <w:tcW w:w="267"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61"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46"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33"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7"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7"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61"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0"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38"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76"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53"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8"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r>
      <w:tr w:rsidR="00BD7A2E" w:rsidRPr="00B8364F" w:rsidTr="001435A5">
        <w:trPr>
          <w:trHeight w:val="21"/>
        </w:trPr>
        <w:tc>
          <w:tcPr>
            <w:tcW w:w="1415" w:type="pct"/>
            <w:tcBorders>
              <w:top w:val="nil"/>
              <w:left w:val="single" w:sz="8" w:space="0" w:color="auto"/>
              <w:bottom w:val="single" w:sz="8" w:space="0" w:color="auto"/>
              <w:right w:val="single" w:sz="8" w:space="0" w:color="auto"/>
            </w:tcBorders>
            <w:shd w:val="clear" w:color="auto" w:fill="auto"/>
            <w:vAlign w:val="bottom"/>
            <w:hideMark/>
          </w:tcPr>
          <w:p w:rsidR="00BD7A2E" w:rsidRPr="00B8364F" w:rsidRDefault="00BD7A2E" w:rsidP="001435A5">
            <w:pPr>
              <w:spacing w:after="0" w:line="240" w:lineRule="auto"/>
              <w:jc w:val="both"/>
              <w:rPr>
                <w:rFonts w:ascii="Arial" w:eastAsia="Times New Roman" w:hAnsi="Arial" w:cs="Arial"/>
                <w:color w:val="000000"/>
                <w:sz w:val="18"/>
                <w:szCs w:val="18"/>
                <w:lang w:val="es-ES" w:eastAsia="es-ES"/>
              </w:rPr>
            </w:pPr>
            <w:r w:rsidRPr="00B8364F">
              <w:rPr>
                <w:rFonts w:ascii="Arial" w:eastAsia="Times New Roman" w:hAnsi="Arial" w:cs="Arial"/>
                <w:color w:val="000000"/>
                <w:sz w:val="18"/>
                <w:szCs w:val="18"/>
                <w:lang w:val="es-ES_tradnl" w:eastAsia="es-ES"/>
              </w:rPr>
              <w:t>Procesamiento de información  para un Programa de Manejo Forestal Maderable nivel avanzado</w:t>
            </w:r>
          </w:p>
        </w:tc>
        <w:tc>
          <w:tcPr>
            <w:tcW w:w="238"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32"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8"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67" w:type="pct"/>
            <w:tcBorders>
              <w:top w:val="nil"/>
              <w:left w:val="nil"/>
              <w:bottom w:val="single" w:sz="8" w:space="0" w:color="auto"/>
              <w:right w:val="single" w:sz="8" w:space="0" w:color="auto"/>
            </w:tcBorders>
            <w:shd w:val="clear" w:color="000000" w:fill="8DB3E2"/>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61"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46"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33"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7"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7"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61"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0"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38"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76"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53"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8"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r>
      <w:tr w:rsidR="00BD7A2E" w:rsidRPr="00B8364F" w:rsidTr="001435A5">
        <w:trPr>
          <w:trHeight w:val="21"/>
        </w:trPr>
        <w:tc>
          <w:tcPr>
            <w:tcW w:w="1415" w:type="pct"/>
            <w:tcBorders>
              <w:top w:val="nil"/>
              <w:left w:val="single" w:sz="8" w:space="0" w:color="auto"/>
              <w:bottom w:val="single" w:sz="8" w:space="0" w:color="auto"/>
              <w:right w:val="single" w:sz="8" w:space="0" w:color="auto"/>
            </w:tcBorders>
            <w:shd w:val="clear" w:color="auto" w:fill="auto"/>
            <w:vAlign w:val="bottom"/>
            <w:hideMark/>
          </w:tcPr>
          <w:p w:rsidR="00BD7A2E" w:rsidRPr="00B8364F" w:rsidRDefault="00BD7A2E" w:rsidP="001435A5">
            <w:pPr>
              <w:spacing w:after="0" w:line="240" w:lineRule="auto"/>
              <w:jc w:val="both"/>
              <w:rPr>
                <w:rFonts w:ascii="Arial" w:eastAsia="Times New Roman" w:hAnsi="Arial" w:cs="Arial"/>
                <w:color w:val="000000"/>
                <w:sz w:val="18"/>
                <w:szCs w:val="18"/>
                <w:lang w:val="es-ES" w:eastAsia="es-ES"/>
              </w:rPr>
            </w:pPr>
            <w:r w:rsidRPr="00B8364F">
              <w:rPr>
                <w:rFonts w:ascii="Arial" w:eastAsia="Times New Roman" w:hAnsi="Arial" w:cs="Arial"/>
                <w:color w:val="000000"/>
                <w:sz w:val="18"/>
                <w:szCs w:val="18"/>
                <w:lang w:eastAsia="es-ES"/>
              </w:rPr>
              <w:t>Reconocimiento de área de corta de un Programa de Manejo Maderable</w:t>
            </w:r>
          </w:p>
        </w:tc>
        <w:tc>
          <w:tcPr>
            <w:tcW w:w="238"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32"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8"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67" w:type="pct"/>
            <w:tcBorders>
              <w:top w:val="nil"/>
              <w:left w:val="nil"/>
              <w:bottom w:val="single" w:sz="8" w:space="0" w:color="auto"/>
              <w:right w:val="single" w:sz="8" w:space="0" w:color="auto"/>
            </w:tcBorders>
            <w:shd w:val="clear" w:color="000000" w:fill="8DB3E2"/>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61"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46"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33"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7"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7"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61"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0"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38"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76"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53"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8"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r>
      <w:tr w:rsidR="00BD7A2E" w:rsidRPr="00B8364F" w:rsidTr="001435A5">
        <w:trPr>
          <w:trHeight w:val="21"/>
        </w:trPr>
        <w:tc>
          <w:tcPr>
            <w:tcW w:w="1415" w:type="pct"/>
            <w:tcBorders>
              <w:top w:val="nil"/>
              <w:left w:val="single" w:sz="8" w:space="0" w:color="auto"/>
              <w:bottom w:val="single" w:sz="8" w:space="0" w:color="auto"/>
              <w:right w:val="single" w:sz="8" w:space="0" w:color="auto"/>
            </w:tcBorders>
            <w:shd w:val="clear" w:color="auto" w:fill="auto"/>
            <w:vAlign w:val="bottom"/>
            <w:hideMark/>
          </w:tcPr>
          <w:p w:rsidR="00BD7A2E" w:rsidRPr="00B8364F" w:rsidRDefault="00BD7A2E" w:rsidP="001435A5">
            <w:pPr>
              <w:spacing w:after="0" w:line="240" w:lineRule="auto"/>
              <w:jc w:val="both"/>
              <w:rPr>
                <w:rFonts w:ascii="Arial" w:eastAsia="Times New Roman" w:hAnsi="Arial" w:cs="Arial"/>
                <w:color w:val="000000"/>
                <w:sz w:val="18"/>
                <w:szCs w:val="18"/>
                <w:lang w:val="es-ES" w:eastAsia="es-ES"/>
              </w:rPr>
            </w:pPr>
            <w:r w:rsidRPr="00B8364F">
              <w:rPr>
                <w:rFonts w:ascii="Arial" w:eastAsia="Times New Roman" w:hAnsi="Arial" w:cs="Arial"/>
                <w:color w:val="000000"/>
                <w:sz w:val="18"/>
                <w:szCs w:val="18"/>
                <w:lang w:eastAsia="es-ES"/>
              </w:rPr>
              <w:t xml:space="preserve">Marqueo de arbolado del género </w:t>
            </w:r>
            <w:proofErr w:type="spellStart"/>
            <w:r w:rsidRPr="00B8364F">
              <w:rPr>
                <w:rFonts w:ascii="Arial" w:eastAsia="Times New Roman" w:hAnsi="Arial" w:cs="Arial"/>
                <w:i/>
                <w:iCs/>
                <w:color w:val="000000"/>
                <w:sz w:val="18"/>
                <w:szCs w:val="18"/>
                <w:lang w:eastAsia="es-ES"/>
              </w:rPr>
              <w:t>Quercus</w:t>
            </w:r>
            <w:proofErr w:type="spellEnd"/>
            <w:r w:rsidRPr="00B8364F">
              <w:rPr>
                <w:rFonts w:ascii="Arial" w:eastAsia="Times New Roman" w:hAnsi="Arial" w:cs="Arial"/>
                <w:color w:val="000000"/>
                <w:sz w:val="18"/>
                <w:szCs w:val="18"/>
                <w:lang w:eastAsia="es-ES"/>
              </w:rPr>
              <w:t xml:space="preserve"> y </w:t>
            </w:r>
            <w:proofErr w:type="spellStart"/>
            <w:r w:rsidRPr="00B8364F">
              <w:rPr>
                <w:rFonts w:ascii="Arial" w:eastAsia="Times New Roman" w:hAnsi="Arial" w:cs="Arial"/>
                <w:i/>
                <w:iCs/>
                <w:color w:val="000000"/>
                <w:sz w:val="18"/>
                <w:szCs w:val="18"/>
                <w:lang w:eastAsia="es-ES"/>
              </w:rPr>
              <w:t>Juniperus</w:t>
            </w:r>
            <w:proofErr w:type="spellEnd"/>
          </w:p>
        </w:tc>
        <w:tc>
          <w:tcPr>
            <w:tcW w:w="238"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32"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8"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67"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61" w:type="pct"/>
            <w:tcBorders>
              <w:top w:val="nil"/>
              <w:left w:val="nil"/>
              <w:bottom w:val="single" w:sz="8" w:space="0" w:color="auto"/>
              <w:right w:val="single" w:sz="8" w:space="0" w:color="auto"/>
            </w:tcBorders>
            <w:shd w:val="clear" w:color="000000" w:fill="8DB3E2"/>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46"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33"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7"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7"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61"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0"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38"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76"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53"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8"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r>
      <w:tr w:rsidR="00BD7A2E" w:rsidRPr="00B8364F" w:rsidTr="001435A5">
        <w:trPr>
          <w:trHeight w:val="21"/>
        </w:trPr>
        <w:tc>
          <w:tcPr>
            <w:tcW w:w="1415" w:type="pct"/>
            <w:tcBorders>
              <w:top w:val="nil"/>
              <w:left w:val="single" w:sz="8" w:space="0" w:color="auto"/>
              <w:bottom w:val="single" w:sz="8" w:space="0" w:color="auto"/>
              <w:right w:val="single" w:sz="8" w:space="0" w:color="auto"/>
            </w:tcBorders>
            <w:shd w:val="clear" w:color="auto" w:fill="auto"/>
            <w:vAlign w:val="bottom"/>
            <w:hideMark/>
          </w:tcPr>
          <w:p w:rsidR="00BD7A2E" w:rsidRPr="00B8364F" w:rsidRDefault="00BD7A2E" w:rsidP="001435A5">
            <w:pPr>
              <w:spacing w:after="0" w:line="240" w:lineRule="auto"/>
              <w:jc w:val="both"/>
              <w:rPr>
                <w:rFonts w:ascii="Arial" w:eastAsia="Times New Roman" w:hAnsi="Arial" w:cs="Arial"/>
                <w:color w:val="000000"/>
                <w:sz w:val="18"/>
                <w:szCs w:val="18"/>
                <w:lang w:val="es-ES" w:eastAsia="es-ES"/>
              </w:rPr>
            </w:pPr>
            <w:r w:rsidRPr="00B8364F">
              <w:rPr>
                <w:rFonts w:ascii="Arial" w:eastAsia="Times New Roman" w:hAnsi="Arial" w:cs="Arial"/>
                <w:color w:val="000000"/>
                <w:sz w:val="18"/>
                <w:szCs w:val="18"/>
                <w:lang w:eastAsia="es-ES"/>
              </w:rPr>
              <w:t xml:space="preserve">Inventario forestal para aprovechamiento de </w:t>
            </w:r>
            <w:proofErr w:type="spellStart"/>
            <w:r w:rsidRPr="00B8364F">
              <w:rPr>
                <w:rFonts w:ascii="Arial" w:eastAsia="Times New Roman" w:hAnsi="Arial" w:cs="Arial"/>
                <w:i/>
                <w:iCs/>
                <w:color w:val="000000"/>
                <w:sz w:val="18"/>
                <w:szCs w:val="18"/>
                <w:lang w:eastAsia="es-ES"/>
              </w:rPr>
              <w:t>Quercus</w:t>
            </w:r>
            <w:proofErr w:type="spellEnd"/>
            <w:r w:rsidRPr="00B8364F">
              <w:rPr>
                <w:rFonts w:ascii="Arial" w:eastAsia="Times New Roman" w:hAnsi="Arial" w:cs="Arial"/>
                <w:color w:val="000000"/>
                <w:sz w:val="18"/>
                <w:szCs w:val="18"/>
                <w:lang w:eastAsia="es-ES"/>
              </w:rPr>
              <w:t xml:space="preserve"> y </w:t>
            </w:r>
            <w:proofErr w:type="spellStart"/>
            <w:r w:rsidRPr="00B8364F">
              <w:rPr>
                <w:rFonts w:ascii="Arial" w:eastAsia="Times New Roman" w:hAnsi="Arial" w:cs="Arial"/>
                <w:i/>
                <w:iCs/>
                <w:color w:val="000000"/>
                <w:sz w:val="18"/>
                <w:szCs w:val="18"/>
                <w:lang w:eastAsia="es-ES"/>
              </w:rPr>
              <w:t>Cupressus</w:t>
            </w:r>
            <w:proofErr w:type="spellEnd"/>
          </w:p>
        </w:tc>
        <w:tc>
          <w:tcPr>
            <w:tcW w:w="238"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32"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8"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67"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61"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46" w:type="pct"/>
            <w:tcBorders>
              <w:top w:val="nil"/>
              <w:left w:val="nil"/>
              <w:bottom w:val="single" w:sz="8" w:space="0" w:color="auto"/>
              <w:right w:val="single" w:sz="8" w:space="0" w:color="auto"/>
            </w:tcBorders>
            <w:shd w:val="clear" w:color="000000" w:fill="8DB3E2"/>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33" w:type="pct"/>
            <w:tcBorders>
              <w:top w:val="nil"/>
              <w:left w:val="nil"/>
              <w:bottom w:val="single" w:sz="8" w:space="0" w:color="auto"/>
              <w:right w:val="single" w:sz="8" w:space="0" w:color="auto"/>
            </w:tcBorders>
            <w:shd w:val="clear" w:color="000000" w:fill="8DB3E2"/>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7" w:type="pct"/>
            <w:tcBorders>
              <w:top w:val="nil"/>
              <w:left w:val="nil"/>
              <w:bottom w:val="single" w:sz="8" w:space="0" w:color="auto"/>
              <w:right w:val="single" w:sz="8" w:space="0" w:color="auto"/>
            </w:tcBorders>
            <w:shd w:val="clear" w:color="000000" w:fill="8DB3E2"/>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7"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61"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0"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38"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76"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53"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8"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r>
      <w:tr w:rsidR="00BD7A2E" w:rsidRPr="00B8364F" w:rsidTr="001435A5">
        <w:trPr>
          <w:trHeight w:val="21"/>
        </w:trPr>
        <w:tc>
          <w:tcPr>
            <w:tcW w:w="1415" w:type="pct"/>
            <w:tcBorders>
              <w:top w:val="nil"/>
              <w:left w:val="single" w:sz="8" w:space="0" w:color="auto"/>
              <w:bottom w:val="single" w:sz="8" w:space="0" w:color="auto"/>
              <w:right w:val="single" w:sz="8" w:space="0" w:color="auto"/>
            </w:tcBorders>
            <w:shd w:val="clear" w:color="auto" w:fill="auto"/>
            <w:vAlign w:val="bottom"/>
            <w:hideMark/>
          </w:tcPr>
          <w:p w:rsidR="00BD7A2E" w:rsidRPr="00B8364F" w:rsidRDefault="00BD7A2E" w:rsidP="001435A5">
            <w:pPr>
              <w:spacing w:after="0" w:line="240" w:lineRule="auto"/>
              <w:jc w:val="both"/>
              <w:rPr>
                <w:rFonts w:ascii="Arial" w:eastAsia="Times New Roman" w:hAnsi="Arial" w:cs="Arial"/>
                <w:color w:val="000000"/>
                <w:sz w:val="18"/>
                <w:szCs w:val="18"/>
                <w:lang w:val="es-ES" w:eastAsia="es-ES"/>
              </w:rPr>
            </w:pPr>
            <w:r w:rsidRPr="00B8364F">
              <w:rPr>
                <w:rFonts w:ascii="Arial" w:eastAsia="Times New Roman" w:hAnsi="Arial" w:cs="Arial"/>
                <w:color w:val="000000"/>
                <w:sz w:val="18"/>
                <w:szCs w:val="18"/>
                <w:lang w:eastAsia="es-ES"/>
              </w:rPr>
              <w:lastRenderedPageBreak/>
              <w:t>Muestreo de especies no maderables de lechuguilla y maguey</w:t>
            </w:r>
          </w:p>
        </w:tc>
        <w:tc>
          <w:tcPr>
            <w:tcW w:w="238"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32"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8"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67"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61"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46"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33"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7"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7" w:type="pct"/>
            <w:tcBorders>
              <w:top w:val="nil"/>
              <w:left w:val="nil"/>
              <w:bottom w:val="single" w:sz="8" w:space="0" w:color="auto"/>
              <w:right w:val="single" w:sz="8" w:space="0" w:color="auto"/>
            </w:tcBorders>
            <w:shd w:val="clear" w:color="000000" w:fill="8DB3E2"/>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61" w:type="pct"/>
            <w:tcBorders>
              <w:top w:val="nil"/>
              <w:left w:val="nil"/>
              <w:bottom w:val="single" w:sz="8" w:space="0" w:color="auto"/>
              <w:right w:val="single" w:sz="8" w:space="0" w:color="auto"/>
            </w:tcBorders>
            <w:shd w:val="clear" w:color="000000" w:fill="8DB3E2"/>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0"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38"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76"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53"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8"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r>
      <w:tr w:rsidR="00BD7A2E" w:rsidRPr="00B8364F" w:rsidTr="001435A5">
        <w:trPr>
          <w:trHeight w:val="21"/>
        </w:trPr>
        <w:tc>
          <w:tcPr>
            <w:tcW w:w="1415" w:type="pct"/>
            <w:tcBorders>
              <w:top w:val="nil"/>
              <w:left w:val="single" w:sz="8" w:space="0" w:color="auto"/>
              <w:bottom w:val="single" w:sz="8" w:space="0" w:color="auto"/>
              <w:right w:val="single" w:sz="8" w:space="0" w:color="auto"/>
            </w:tcBorders>
            <w:shd w:val="clear" w:color="auto" w:fill="auto"/>
            <w:vAlign w:val="bottom"/>
            <w:hideMark/>
          </w:tcPr>
          <w:p w:rsidR="00BD7A2E" w:rsidRPr="00B8364F" w:rsidRDefault="00BD7A2E" w:rsidP="001435A5">
            <w:pPr>
              <w:spacing w:after="0" w:line="240" w:lineRule="auto"/>
              <w:jc w:val="both"/>
              <w:rPr>
                <w:rFonts w:ascii="Arial" w:eastAsia="Times New Roman" w:hAnsi="Arial" w:cs="Arial"/>
                <w:color w:val="000000"/>
                <w:sz w:val="18"/>
                <w:szCs w:val="18"/>
                <w:lang w:val="es-ES" w:eastAsia="es-ES"/>
              </w:rPr>
            </w:pPr>
            <w:r w:rsidRPr="00B8364F">
              <w:rPr>
                <w:rFonts w:ascii="Arial" w:eastAsia="Times New Roman" w:hAnsi="Arial" w:cs="Arial"/>
                <w:color w:val="000000"/>
                <w:sz w:val="18"/>
                <w:szCs w:val="18"/>
                <w:lang w:eastAsia="es-ES"/>
              </w:rPr>
              <w:t>Captura de información de campo, procesamiento de información y elaboración de Programa de Manejo No Maderable</w:t>
            </w:r>
          </w:p>
        </w:tc>
        <w:tc>
          <w:tcPr>
            <w:tcW w:w="238"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32"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8"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67"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61"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46"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33"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7"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7"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61" w:type="pct"/>
            <w:tcBorders>
              <w:top w:val="nil"/>
              <w:left w:val="nil"/>
              <w:bottom w:val="single" w:sz="8" w:space="0" w:color="auto"/>
              <w:right w:val="single" w:sz="8" w:space="0" w:color="auto"/>
            </w:tcBorders>
            <w:shd w:val="clear" w:color="000000" w:fill="FFFFFF"/>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0" w:type="pct"/>
            <w:tcBorders>
              <w:top w:val="nil"/>
              <w:left w:val="nil"/>
              <w:bottom w:val="single" w:sz="8" w:space="0" w:color="auto"/>
              <w:right w:val="single" w:sz="8" w:space="0" w:color="auto"/>
            </w:tcBorders>
            <w:shd w:val="clear" w:color="000000" w:fill="8DB3E2"/>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38" w:type="pct"/>
            <w:tcBorders>
              <w:top w:val="nil"/>
              <w:left w:val="nil"/>
              <w:bottom w:val="single" w:sz="8" w:space="0" w:color="auto"/>
              <w:right w:val="single" w:sz="8" w:space="0" w:color="auto"/>
            </w:tcBorders>
            <w:shd w:val="clear" w:color="000000" w:fill="8DB3E2"/>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76" w:type="pct"/>
            <w:tcBorders>
              <w:top w:val="nil"/>
              <w:left w:val="nil"/>
              <w:bottom w:val="single" w:sz="8" w:space="0" w:color="auto"/>
              <w:right w:val="single" w:sz="8" w:space="0" w:color="auto"/>
            </w:tcBorders>
            <w:shd w:val="clear" w:color="000000" w:fill="8DB3E2"/>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53" w:type="pct"/>
            <w:tcBorders>
              <w:top w:val="nil"/>
              <w:left w:val="nil"/>
              <w:bottom w:val="single" w:sz="8" w:space="0" w:color="auto"/>
              <w:right w:val="single" w:sz="8" w:space="0" w:color="auto"/>
            </w:tcBorders>
            <w:shd w:val="clear" w:color="000000" w:fill="8DB3E2"/>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c>
          <w:tcPr>
            <w:tcW w:w="218" w:type="pct"/>
            <w:tcBorders>
              <w:top w:val="nil"/>
              <w:left w:val="nil"/>
              <w:bottom w:val="single" w:sz="8" w:space="0" w:color="auto"/>
              <w:right w:val="single" w:sz="8" w:space="0" w:color="auto"/>
            </w:tcBorders>
            <w:shd w:val="clear" w:color="000000" w:fill="8DB3E2"/>
            <w:vAlign w:val="bottom"/>
            <w:hideMark/>
          </w:tcPr>
          <w:p w:rsidR="00BD7A2E" w:rsidRPr="00B8364F" w:rsidRDefault="00BD7A2E" w:rsidP="001435A5">
            <w:pPr>
              <w:spacing w:after="0" w:line="240" w:lineRule="auto"/>
              <w:jc w:val="center"/>
              <w:rPr>
                <w:rFonts w:ascii="Arial" w:eastAsia="Times New Roman" w:hAnsi="Arial" w:cs="Arial"/>
                <w:b/>
                <w:bCs/>
                <w:color w:val="000000"/>
                <w:sz w:val="18"/>
                <w:szCs w:val="18"/>
                <w:lang w:val="es-ES" w:eastAsia="es-ES"/>
              </w:rPr>
            </w:pPr>
            <w:r w:rsidRPr="00B8364F">
              <w:rPr>
                <w:rFonts w:ascii="Arial" w:eastAsia="Times New Roman" w:hAnsi="Arial" w:cs="Arial"/>
                <w:b/>
                <w:bCs/>
                <w:color w:val="000000"/>
                <w:sz w:val="18"/>
                <w:szCs w:val="18"/>
                <w:lang w:eastAsia="es-ES"/>
              </w:rPr>
              <w:t> </w:t>
            </w:r>
          </w:p>
        </w:tc>
      </w:tr>
    </w:tbl>
    <w:p w:rsidR="00BD7A2E" w:rsidRDefault="00BD7A2E" w:rsidP="00BD7A2E">
      <w:pPr>
        <w:spacing w:after="0" w:line="360" w:lineRule="auto"/>
        <w:jc w:val="both"/>
        <w:rPr>
          <w:rFonts w:ascii="Arial" w:eastAsia="Adobe Song Std L" w:hAnsi="Arial" w:cs="Arial"/>
          <w:sz w:val="24"/>
          <w:szCs w:val="28"/>
        </w:rPr>
      </w:pPr>
      <w:r>
        <w:rPr>
          <w:rFonts w:ascii="Arial" w:eastAsia="Adobe Song Std L" w:hAnsi="Arial" w:cs="Arial"/>
          <w:sz w:val="24"/>
          <w:szCs w:val="28"/>
        </w:rPr>
        <w:t>*Las actividades podrían cambiar de fecha de acuerdo a los avances del despacho y supervisión de las dependencias.</w:t>
      </w:r>
    </w:p>
    <w:p w:rsidR="000B775B" w:rsidRPr="00334F64" w:rsidRDefault="000B775B" w:rsidP="00BD7A2E">
      <w:pPr>
        <w:spacing w:after="0" w:line="360" w:lineRule="auto"/>
        <w:jc w:val="both"/>
        <w:rPr>
          <w:rFonts w:ascii="Arial" w:eastAsia="Adobe Song Std L" w:hAnsi="Arial" w:cs="Arial"/>
          <w:sz w:val="24"/>
          <w:szCs w:val="28"/>
        </w:rPr>
      </w:pPr>
    </w:p>
    <w:p w:rsidR="0049659B" w:rsidRDefault="00291B4D" w:rsidP="0049659B">
      <w:pPr>
        <w:pStyle w:val="Prrafodelista"/>
        <w:numPr>
          <w:ilvl w:val="0"/>
          <w:numId w:val="1"/>
        </w:numPr>
        <w:spacing w:after="0" w:line="360" w:lineRule="auto"/>
        <w:jc w:val="both"/>
        <w:rPr>
          <w:rFonts w:ascii="Arial" w:eastAsia="Adobe Song Std L" w:hAnsi="Arial" w:cs="Arial"/>
          <w:b/>
          <w:sz w:val="24"/>
          <w:szCs w:val="24"/>
        </w:rPr>
      </w:pPr>
      <w:r>
        <w:rPr>
          <w:rFonts w:ascii="Arial" w:eastAsia="Adobe Song Std L" w:hAnsi="Arial" w:cs="Arial"/>
          <w:b/>
          <w:sz w:val="24"/>
          <w:szCs w:val="24"/>
        </w:rPr>
        <w:t>RESULTA</w:t>
      </w:r>
      <w:r w:rsidR="0049659B">
        <w:rPr>
          <w:rFonts w:ascii="Arial" w:eastAsia="Adobe Song Std L" w:hAnsi="Arial" w:cs="Arial"/>
          <w:b/>
          <w:sz w:val="24"/>
          <w:szCs w:val="24"/>
        </w:rPr>
        <w:t>DOS</w:t>
      </w:r>
    </w:p>
    <w:p w:rsidR="0049659B" w:rsidRDefault="00BF1DC6" w:rsidP="0049659B">
      <w:pPr>
        <w:spacing w:after="0" w:line="360" w:lineRule="auto"/>
        <w:jc w:val="both"/>
        <w:rPr>
          <w:rFonts w:ascii="Arial" w:eastAsia="Adobe Song Std L" w:hAnsi="Arial" w:cs="Arial"/>
          <w:b/>
          <w:sz w:val="24"/>
          <w:szCs w:val="24"/>
        </w:rPr>
      </w:pPr>
      <w:r>
        <w:rPr>
          <w:rFonts w:ascii="Arial" w:eastAsia="Adobe Song Std L" w:hAnsi="Arial" w:cs="Arial"/>
          <w:b/>
          <w:sz w:val="24"/>
          <w:szCs w:val="24"/>
        </w:rPr>
        <w:t>III.1. UNIDADES AMBIENTAL, ECONÓMICA, SOCIAL Y POLÍTICA</w:t>
      </w:r>
    </w:p>
    <w:p w:rsidR="00291B4D" w:rsidRPr="00D16EEC" w:rsidRDefault="00F62FC9" w:rsidP="0049659B">
      <w:pPr>
        <w:spacing w:after="0" w:line="360" w:lineRule="auto"/>
        <w:jc w:val="both"/>
        <w:rPr>
          <w:rFonts w:ascii="Arial" w:eastAsia="Adobe Song Std L" w:hAnsi="Arial" w:cs="Arial"/>
          <w:b/>
          <w:sz w:val="24"/>
          <w:szCs w:val="24"/>
        </w:rPr>
      </w:pPr>
      <w:r w:rsidRPr="00D16EEC">
        <w:rPr>
          <w:rFonts w:ascii="Arial" w:eastAsia="Adobe Song Std L" w:hAnsi="Arial" w:cs="Arial"/>
          <w:b/>
          <w:sz w:val="24"/>
          <w:szCs w:val="24"/>
        </w:rPr>
        <w:t>Unidad ambiental</w:t>
      </w:r>
    </w:p>
    <w:p w:rsidR="00BE65D6" w:rsidRDefault="00D16EEC" w:rsidP="0049659B">
      <w:pPr>
        <w:spacing w:after="0" w:line="360" w:lineRule="auto"/>
        <w:jc w:val="both"/>
        <w:rPr>
          <w:rFonts w:ascii="Arial" w:eastAsia="Adobe Song Std L" w:hAnsi="Arial" w:cs="Arial"/>
          <w:sz w:val="24"/>
          <w:szCs w:val="24"/>
        </w:rPr>
      </w:pPr>
      <w:r>
        <w:rPr>
          <w:rFonts w:ascii="Arial" w:eastAsia="Adobe Song Std L" w:hAnsi="Arial" w:cs="Arial"/>
          <w:sz w:val="24"/>
          <w:szCs w:val="24"/>
        </w:rPr>
        <w:t>En la unidad ambiental se realizaron muestreos de recursos forestales maderables para integ</w:t>
      </w:r>
      <w:r w:rsidR="00BE65D6">
        <w:rPr>
          <w:rFonts w:ascii="Arial" w:eastAsia="Adobe Song Std L" w:hAnsi="Arial" w:cs="Arial"/>
          <w:sz w:val="24"/>
          <w:szCs w:val="24"/>
        </w:rPr>
        <w:t xml:space="preserve">rar algunos programas de </w:t>
      </w:r>
      <w:r w:rsidR="00C131DB">
        <w:rPr>
          <w:rFonts w:ascii="Arial" w:eastAsia="Adobe Song Std L" w:hAnsi="Arial" w:cs="Arial"/>
          <w:sz w:val="24"/>
          <w:szCs w:val="24"/>
        </w:rPr>
        <w:t>manejo maderable</w:t>
      </w:r>
      <w:r w:rsidR="00BE65D6">
        <w:rPr>
          <w:rFonts w:ascii="Arial" w:eastAsia="Adobe Song Std L" w:hAnsi="Arial" w:cs="Arial"/>
          <w:sz w:val="24"/>
          <w:szCs w:val="24"/>
        </w:rPr>
        <w:t>, así como la descripción de algunos mapas</w:t>
      </w:r>
      <w:r w:rsidR="003B2DBB">
        <w:rPr>
          <w:rFonts w:ascii="Arial" w:eastAsia="Adobe Song Std L" w:hAnsi="Arial" w:cs="Arial"/>
          <w:sz w:val="24"/>
          <w:szCs w:val="24"/>
        </w:rPr>
        <w:t xml:space="preserve"> (</w:t>
      </w:r>
      <w:r w:rsidR="00BE65D6">
        <w:rPr>
          <w:rFonts w:ascii="Arial" w:eastAsia="Adobe Song Std L" w:hAnsi="Arial" w:cs="Arial"/>
          <w:sz w:val="24"/>
          <w:szCs w:val="24"/>
        </w:rPr>
        <w:t>clima, edafología, fisiografía, topografía, hidrología y vegetación) necesarios para integrar los programas.</w:t>
      </w:r>
    </w:p>
    <w:p w:rsidR="007D6180" w:rsidRDefault="007D6180" w:rsidP="0049659B">
      <w:pPr>
        <w:spacing w:after="0" w:line="360" w:lineRule="auto"/>
        <w:jc w:val="both"/>
        <w:rPr>
          <w:rFonts w:ascii="Arial" w:eastAsia="Adobe Song Std L" w:hAnsi="Arial" w:cs="Arial"/>
          <w:sz w:val="24"/>
          <w:szCs w:val="24"/>
        </w:rPr>
      </w:pPr>
      <w:r>
        <w:rPr>
          <w:rFonts w:ascii="Arial" w:eastAsia="Adobe Song Std L" w:hAnsi="Arial" w:cs="Arial"/>
          <w:sz w:val="24"/>
          <w:szCs w:val="24"/>
        </w:rPr>
        <w:t>Se realizaron también recorridos de campo que fueron útiles para la elaboración planes de manejo.</w:t>
      </w:r>
    </w:p>
    <w:p w:rsidR="00D16EEC" w:rsidRDefault="00D16EEC" w:rsidP="0049659B">
      <w:pPr>
        <w:spacing w:after="0" w:line="360" w:lineRule="auto"/>
        <w:jc w:val="both"/>
        <w:rPr>
          <w:rFonts w:ascii="Arial" w:eastAsia="Adobe Song Std L" w:hAnsi="Arial" w:cs="Arial"/>
          <w:sz w:val="24"/>
          <w:szCs w:val="24"/>
        </w:rPr>
      </w:pPr>
    </w:p>
    <w:p w:rsidR="00F62FC9" w:rsidRPr="00D16EEC" w:rsidRDefault="00F62FC9" w:rsidP="0049659B">
      <w:pPr>
        <w:spacing w:after="0" w:line="360" w:lineRule="auto"/>
        <w:jc w:val="both"/>
        <w:rPr>
          <w:rFonts w:ascii="Arial" w:eastAsia="Adobe Song Std L" w:hAnsi="Arial" w:cs="Arial"/>
          <w:b/>
          <w:sz w:val="24"/>
          <w:szCs w:val="24"/>
        </w:rPr>
      </w:pPr>
      <w:r w:rsidRPr="00D16EEC">
        <w:rPr>
          <w:rFonts w:ascii="Arial" w:eastAsia="Adobe Song Std L" w:hAnsi="Arial" w:cs="Arial"/>
          <w:b/>
          <w:sz w:val="24"/>
          <w:szCs w:val="24"/>
        </w:rPr>
        <w:t>Unidad económica</w:t>
      </w:r>
    </w:p>
    <w:p w:rsidR="00F2568B" w:rsidRDefault="001435A5" w:rsidP="0049659B">
      <w:pPr>
        <w:spacing w:after="0" w:line="360" w:lineRule="auto"/>
        <w:jc w:val="both"/>
        <w:rPr>
          <w:rFonts w:ascii="Arial" w:eastAsia="Adobe Song Std L" w:hAnsi="Arial" w:cs="Arial"/>
          <w:sz w:val="24"/>
          <w:szCs w:val="24"/>
        </w:rPr>
      </w:pPr>
      <w:r>
        <w:rPr>
          <w:rFonts w:ascii="Arial" w:eastAsia="Adobe Song Std L" w:hAnsi="Arial" w:cs="Arial"/>
          <w:sz w:val="24"/>
          <w:szCs w:val="24"/>
        </w:rPr>
        <w:t>Para la realización</w:t>
      </w:r>
      <w:r w:rsidR="00D636BF">
        <w:rPr>
          <w:rFonts w:ascii="Arial" w:eastAsia="Adobe Song Std L" w:hAnsi="Arial" w:cs="Arial"/>
          <w:sz w:val="24"/>
          <w:szCs w:val="24"/>
        </w:rPr>
        <w:t xml:space="preserve"> de los</w:t>
      </w:r>
      <w:r>
        <w:rPr>
          <w:rFonts w:ascii="Arial" w:eastAsia="Adobe Song Std L" w:hAnsi="Arial" w:cs="Arial"/>
          <w:sz w:val="24"/>
          <w:szCs w:val="24"/>
        </w:rPr>
        <w:t xml:space="preserve"> muestreos se </w:t>
      </w:r>
      <w:r w:rsidR="00D636BF">
        <w:rPr>
          <w:rFonts w:ascii="Arial" w:eastAsia="Adobe Song Std L" w:hAnsi="Arial" w:cs="Arial"/>
          <w:sz w:val="24"/>
          <w:szCs w:val="24"/>
        </w:rPr>
        <w:t xml:space="preserve">contrataron algunas personas para que apoyaran en campo, se </w:t>
      </w:r>
      <w:r>
        <w:rPr>
          <w:rFonts w:ascii="Arial" w:eastAsia="Adobe Song Std L" w:hAnsi="Arial" w:cs="Arial"/>
          <w:sz w:val="24"/>
          <w:szCs w:val="24"/>
        </w:rPr>
        <w:t xml:space="preserve">contribuyó </w:t>
      </w:r>
      <w:r w:rsidR="00D636BF">
        <w:rPr>
          <w:rFonts w:ascii="Arial" w:eastAsia="Adobe Song Std L" w:hAnsi="Arial" w:cs="Arial"/>
          <w:sz w:val="24"/>
          <w:szCs w:val="24"/>
        </w:rPr>
        <w:t xml:space="preserve">entonces </w:t>
      </w:r>
      <w:r>
        <w:rPr>
          <w:rFonts w:ascii="Arial" w:eastAsia="Adobe Song Std L" w:hAnsi="Arial" w:cs="Arial"/>
          <w:sz w:val="24"/>
          <w:szCs w:val="24"/>
        </w:rPr>
        <w:t>a la g</w:t>
      </w:r>
      <w:r w:rsidR="00F2568B">
        <w:rPr>
          <w:rFonts w:ascii="Arial" w:eastAsia="Adobe Song Std L" w:hAnsi="Arial" w:cs="Arial"/>
          <w:sz w:val="24"/>
          <w:szCs w:val="24"/>
        </w:rPr>
        <w:t>eneración de empleos temporales.</w:t>
      </w:r>
    </w:p>
    <w:p w:rsidR="003C68FD" w:rsidRDefault="00F2568B" w:rsidP="0049659B">
      <w:pPr>
        <w:spacing w:after="0" w:line="360" w:lineRule="auto"/>
        <w:jc w:val="both"/>
        <w:rPr>
          <w:rFonts w:ascii="Arial" w:eastAsia="Adobe Song Std L" w:hAnsi="Arial" w:cs="Arial"/>
          <w:sz w:val="24"/>
          <w:szCs w:val="24"/>
        </w:rPr>
      </w:pPr>
      <w:r>
        <w:rPr>
          <w:rFonts w:ascii="Arial" w:eastAsia="Adobe Song Std L" w:hAnsi="Arial" w:cs="Arial"/>
          <w:sz w:val="24"/>
          <w:szCs w:val="24"/>
        </w:rPr>
        <w:t xml:space="preserve">Por otro lado, se trabajó con apoyos </w:t>
      </w:r>
      <w:r w:rsidR="005E61EF">
        <w:rPr>
          <w:rFonts w:ascii="Arial" w:eastAsia="Adobe Song Std L" w:hAnsi="Arial" w:cs="Arial"/>
          <w:sz w:val="24"/>
          <w:szCs w:val="24"/>
        </w:rPr>
        <w:t>2015 de la CONAFOR, con el Programa Nacional Forestal (PRONAFOR)</w:t>
      </w:r>
      <w:r w:rsidR="00407D7E">
        <w:rPr>
          <w:rFonts w:ascii="Arial" w:eastAsia="Adobe Song Std L" w:hAnsi="Arial" w:cs="Arial"/>
          <w:sz w:val="24"/>
          <w:szCs w:val="24"/>
        </w:rPr>
        <w:t xml:space="preserve">, y </w:t>
      </w:r>
      <w:r w:rsidR="003C68FD">
        <w:rPr>
          <w:rFonts w:ascii="Arial" w:eastAsia="Adobe Song Std L" w:hAnsi="Arial" w:cs="Arial"/>
          <w:sz w:val="24"/>
          <w:szCs w:val="24"/>
        </w:rPr>
        <w:t xml:space="preserve">se trabajó también con las Reglas de Operación 2015 para apegarse a los lineamientos de los diversos apoyos. </w:t>
      </w:r>
    </w:p>
    <w:p w:rsidR="00A64BC0" w:rsidRDefault="003C68FD" w:rsidP="0049659B">
      <w:pPr>
        <w:spacing w:after="0" w:line="360" w:lineRule="auto"/>
        <w:jc w:val="both"/>
        <w:rPr>
          <w:rFonts w:ascii="Arial" w:eastAsia="Adobe Song Std L" w:hAnsi="Arial" w:cs="Arial"/>
          <w:sz w:val="24"/>
          <w:szCs w:val="24"/>
        </w:rPr>
      </w:pPr>
      <w:r>
        <w:rPr>
          <w:rFonts w:ascii="Arial" w:eastAsia="Adobe Song Std L" w:hAnsi="Arial" w:cs="Arial"/>
          <w:sz w:val="24"/>
          <w:szCs w:val="24"/>
        </w:rPr>
        <w:t xml:space="preserve">Se trabajó entonces con los siguientes </w:t>
      </w:r>
      <w:r w:rsidR="00511E35">
        <w:rPr>
          <w:rFonts w:ascii="Arial" w:eastAsia="Adobe Song Std L" w:hAnsi="Arial" w:cs="Arial"/>
          <w:sz w:val="24"/>
          <w:szCs w:val="24"/>
        </w:rPr>
        <w:t xml:space="preserve">Componentes de las Reglas de Operación 2015: </w:t>
      </w:r>
    </w:p>
    <w:p w:rsidR="00A64BC0" w:rsidRPr="003C68FD" w:rsidRDefault="00A64BC0" w:rsidP="003C68FD">
      <w:pPr>
        <w:pStyle w:val="Prrafodelista"/>
        <w:numPr>
          <w:ilvl w:val="0"/>
          <w:numId w:val="5"/>
        </w:numPr>
        <w:spacing w:after="0" w:line="360" w:lineRule="auto"/>
        <w:jc w:val="both"/>
        <w:rPr>
          <w:rFonts w:ascii="Arial" w:eastAsia="Adobe Song Std L" w:hAnsi="Arial" w:cs="Arial"/>
          <w:sz w:val="24"/>
          <w:szCs w:val="24"/>
        </w:rPr>
      </w:pPr>
      <w:r w:rsidRPr="003C68FD">
        <w:rPr>
          <w:rFonts w:ascii="Arial" w:eastAsia="Adobe Song Std L" w:hAnsi="Arial" w:cs="Arial"/>
          <w:sz w:val="24"/>
          <w:szCs w:val="24"/>
        </w:rPr>
        <w:t xml:space="preserve">Componente I. </w:t>
      </w:r>
      <w:r w:rsidR="00511E35" w:rsidRPr="003C68FD">
        <w:rPr>
          <w:rFonts w:ascii="Arial" w:eastAsia="Adobe Song Std L" w:hAnsi="Arial" w:cs="Arial"/>
          <w:sz w:val="24"/>
          <w:szCs w:val="24"/>
        </w:rPr>
        <w:t xml:space="preserve">Estudios </w:t>
      </w:r>
      <w:r w:rsidRPr="003C68FD">
        <w:rPr>
          <w:rFonts w:ascii="Arial" w:eastAsia="Adobe Song Std L" w:hAnsi="Arial" w:cs="Arial"/>
          <w:sz w:val="24"/>
          <w:szCs w:val="24"/>
        </w:rPr>
        <w:t>y P</w:t>
      </w:r>
      <w:r w:rsidR="00511E35" w:rsidRPr="003C68FD">
        <w:rPr>
          <w:rFonts w:ascii="Arial" w:eastAsia="Adobe Song Std L" w:hAnsi="Arial" w:cs="Arial"/>
          <w:sz w:val="24"/>
          <w:szCs w:val="24"/>
        </w:rPr>
        <w:t xml:space="preserve">royectos, </w:t>
      </w:r>
      <w:r w:rsidR="005E61EF" w:rsidRPr="003C68FD">
        <w:rPr>
          <w:rFonts w:ascii="Arial" w:eastAsia="Adobe Song Std L" w:hAnsi="Arial" w:cs="Arial"/>
          <w:sz w:val="24"/>
          <w:szCs w:val="24"/>
        </w:rPr>
        <w:t>a través de Programas de manejo forestal maderable</w:t>
      </w:r>
      <w:r w:rsidRPr="003C68FD">
        <w:rPr>
          <w:rFonts w:ascii="Arial" w:eastAsia="Adobe Song Std L" w:hAnsi="Arial" w:cs="Arial"/>
          <w:sz w:val="24"/>
          <w:szCs w:val="24"/>
        </w:rPr>
        <w:t>s</w:t>
      </w:r>
      <w:r w:rsidR="005E61EF" w:rsidRPr="003C68FD">
        <w:rPr>
          <w:rFonts w:ascii="Arial" w:eastAsia="Adobe Song Std L" w:hAnsi="Arial" w:cs="Arial"/>
          <w:sz w:val="24"/>
          <w:szCs w:val="24"/>
        </w:rPr>
        <w:t xml:space="preserve"> y </w:t>
      </w:r>
      <w:r w:rsidRPr="003C68FD">
        <w:rPr>
          <w:rFonts w:ascii="Arial" w:eastAsia="Adobe Song Std L" w:hAnsi="Arial" w:cs="Arial"/>
          <w:sz w:val="24"/>
          <w:szCs w:val="24"/>
        </w:rPr>
        <w:t>E</w:t>
      </w:r>
      <w:r w:rsidR="00CE6A1E" w:rsidRPr="003C68FD">
        <w:rPr>
          <w:rFonts w:ascii="Arial" w:eastAsia="Adobe Song Std L" w:hAnsi="Arial" w:cs="Arial"/>
          <w:sz w:val="24"/>
          <w:szCs w:val="24"/>
        </w:rPr>
        <w:t>studio</w:t>
      </w:r>
      <w:r w:rsidRPr="003C68FD">
        <w:rPr>
          <w:rFonts w:ascii="Arial" w:eastAsia="Adobe Song Std L" w:hAnsi="Arial" w:cs="Arial"/>
          <w:sz w:val="24"/>
          <w:szCs w:val="24"/>
        </w:rPr>
        <w:t>s</w:t>
      </w:r>
      <w:r w:rsidR="00CE6A1E" w:rsidRPr="003C68FD">
        <w:rPr>
          <w:rFonts w:ascii="Arial" w:eastAsia="Adobe Song Std L" w:hAnsi="Arial" w:cs="Arial"/>
          <w:sz w:val="24"/>
          <w:szCs w:val="24"/>
        </w:rPr>
        <w:t xml:space="preserve"> técnico</w:t>
      </w:r>
      <w:r w:rsidRPr="003C68FD">
        <w:rPr>
          <w:rFonts w:ascii="Arial" w:eastAsia="Adobe Song Std L" w:hAnsi="Arial" w:cs="Arial"/>
          <w:sz w:val="24"/>
          <w:szCs w:val="24"/>
        </w:rPr>
        <w:t>s</w:t>
      </w:r>
      <w:r w:rsidR="00CE6A1E" w:rsidRPr="003C68FD">
        <w:rPr>
          <w:rFonts w:ascii="Arial" w:eastAsia="Adobe Song Std L" w:hAnsi="Arial" w:cs="Arial"/>
          <w:sz w:val="24"/>
          <w:szCs w:val="24"/>
        </w:rPr>
        <w:t xml:space="preserve"> para el aprovechamiento de recursos forestales no maderables</w:t>
      </w:r>
      <w:r w:rsidRPr="003C68FD">
        <w:rPr>
          <w:rFonts w:ascii="Arial" w:eastAsia="Adobe Song Std L" w:hAnsi="Arial" w:cs="Arial"/>
          <w:sz w:val="24"/>
          <w:szCs w:val="24"/>
        </w:rPr>
        <w:t>.</w:t>
      </w:r>
    </w:p>
    <w:p w:rsidR="003C68FD" w:rsidRDefault="00A64BC0" w:rsidP="0049659B">
      <w:pPr>
        <w:pStyle w:val="Prrafodelista"/>
        <w:numPr>
          <w:ilvl w:val="0"/>
          <w:numId w:val="5"/>
        </w:numPr>
        <w:spacing w:after="0" w:line="360" w:lineRule="auto"/>
        <w:jc w:val="both"/>
        <w:rPr>
          <w:rFonts w:ascii="Arial" w:eastAsia="Adobe Song Std L" w:hAnsi="Arial" w:cs="Arial"/>
          <w:sz w:val="24"/>
          <w:szCs w:val="24"/>
        </w:rPr>
      </w:pPr>
      <w:r w:rsidRPr="003C68FD">
        <w:rPr>
          <w:rFonts w:ascii="Arial" w:eastAsia="Adobe Song Std L" w:hAnsi="Arial" w:cs="Arial"/>
          <w:sz w:val="24"/>
          <w:szCs w:val="24"/>
        </w:rPr>
        <w:t xml:space="preserve">Componente II. </w:t>
      </w:r>
      <w:r w:rsidR="00511E35" w:rsidRPr="003C68FD">
        <w:rPr>
          <w:rFonts w:ascii="Arial" w:eastAsia="Adobe Song Std L" w:hAnsi="Arial" w:cs="Arial"/>
          <w:sz w:val="24"/>
          <w:szCs w:val="24"/>
        </w:rPr>
        <w:t xml:space="preserve">Desarrollo de Capacidades, </w:t>
      </w:r>
      <w:r w:rsidRPr="003C68FD">
        <w:rPr>
          <w:rFonts w:ascii="Arial" w:eastAsia="Adobe Song Std L" w:hAnsi="Arial" w:cs="Arial"/>
          <w:sz w:val="24"/>
          <w:szCs w:val="24"/>
        </w:rPr>
        <w:t>con e</w:t>
      </w:r>
      <w:r w:rsidR="00511E35" w:rsidRPr="003C68FD">
        <w:rPr>
          <w:rFonts w:ascii="Arial" w:eastAsia="Adobe Song Std L" w:hAnsi="Arial" w:cs="Arial"/>
          <w:sz w:val="24"/>
          <w:szCs w:val="24"/>
        </w:rPr>
        <w:t>l Taller de Capacitación</w:t>
      </w:r>
      <w:r w:rsidRPr="003C68FD">
        <w:rPr>
          <w:rFonts w:ascii="Arial" w:eastAsia="Adobe Song Std L" w:hAnsi="Arial" w:cs="Arial"/>
          <w:sz w:val="24"/>
          <w:szCs w:val="24"/>
        </w:rPr>
        <w:t>, a través del Monitoreo y evaluación de predios bajo aprovechamiento forestal.</w:t>
      </w:r>
    </w:p>
    <w:p w:rsidR="00F2568B" w:rsidRPr="003C68FD" w:rsidRDefault="00A64BC0" w:rsidP="0049659B">
      <w:pPr>
        <w:pStyle w:val="Prrafodelista"/>
        <w:numPr>
          <w:ilvl w:val="0"/>
          <w:numId w:val="5"/>
        </w:numPr>
        <w:spacing w:after="0" w:line="360" w:lineRule="auto"/>
        <w:jc w:val="both"/>
        <w:rPr>
          <w:rFonts w:ascii="Arial" w:eastAsia="Adobe Song Std L" w:hAnsi="Arial" w:cs="Arial"/>
          <w:sz w:val="24"/>
          <w:szCs w:val="24"/>
        </w:rPr>
      </w:pPr>
      <w:r w:rsidRPr="003C68FD">
        <w:rPr>
          <w:rFonts w:ascii="Arial" w:eastAsia="Adobe Song Std L" w:hAnsi="Arial" w:cs="Arial"/>
          <w:sz w:val="24"/>
          <w:szCs w:val="24"/>
        </w:rPr>
        <w:t>Componente IV.</w:t>
      </w:r>
      <w:r w:rsidR="00511E35" w:rsidRPr="003C68FD">
        <w:rPr>
          <w:rFonts w:ascii="Arial" w:eastAsia="Adobe Song Std L" w:hAnsi="Arial" w:cs="Arial"/>
          <w:sz w:val="24"/>
          <w:szCs w:val="24"/>
        </w:rPr>
        <w:t xml:space="preserve"> Silvicultura, Abastado y Transformación</w:t>
      </w:r>
      <w:r w:rsidR="000C0DD2" w:rsidRPr="003C68FD">
        <w:rPr>
          <w:rFonts w:ascii="Arial" w:eastAsia="Adobe Song Std L" w:hAnsi="Arial" w:cs="Arial"/>
          <w:sz w:val="24"/>
          <w:szCs w:val="24"/>
        </w:rPr>
        <w:t>, con Prácticas en predios con aprovechamiento de Vida Silvestre.</w:t>
      </w:r>
    </w:p>
    <w:p w:rsidR="00F2568B" w:rsidRDefault="00F2568B" w:rsidP="0049659B">
      <w:pPr>
        <w:spacing w:after="0" w:line="360" w:lineRule="auto"/>
        <w:jc w:val="both"/>
        <w:rPr>
          <w:rFonts w:ascii="Arial" w:eastAsia="Adobe Song Std L" w:hAnsi="Arial" w:cs="Arial"/>
          <w:sz w:val="24"/>
          <w:szCs w:val="24"/>
        </w:rPr>
      </w:pPr>
      <w:r>
        <w:rPr>
          <w:rFonts w:ascii="Arial" w:eastAsia="Adobe Song Std L" w:hAnsi="Arial" w:cs="Arial"/>
          <w:sz w:val="24"/>
          <w:szCs w:val="24"/>
        </w:rPr>
        <w:lastRenderedPageBreak/>
        <w:t xml:space="preserve">En estos apoyos se maneja </w:t>
      </w:r>
      <w:r w:rsidR="00594DD2">
        <w:rPr>
          <w:rFonts w:ascii="Arial" w:eastAsia="Adobe Song Std L" w:hAnsi="Arial" w:cs="Arial"/>
          <w:sz w:val="24"/>
          <w:szCs w:val="24"/>
        </w:rPr>
        <w:t>que primeramente se entrega el 6</w:t>
      </w:r>
      <w:r>
        <w:rPr>
          <w:rFonts w:ascii="Arial" w:eastAsia="Adobe Song Std L" w:hAnsi="Arial" w:cs="Arial"/>
          <w:sz w:val="24"/>
          <w:szCs w:val="24"/>
        </w:rPr>
        <w:t xml:space="preserve">0% </w:t>
      </w:r>
      <w:r w:rsidR="00594DD2">
        <w:rPr>
          <w:rFonts w:ascii="Arial" w:eastAsia="Adobe Song Std L" w:hAnsi="Arial" w:cs="Arial"/>
          <w:sz w:val="24"/>
          <w:szCs w:val="24"/>
        </w:rPr>
        <w:t xml:space="preserve">de los montos </w:t>
      </w:r>
      <w:r>
        <w:rPr>
          <w:rFonts w:ascii="Arial" w:eastAsia="Adobe Song Std L" w:hAnsi="Arial" w:cs="Arial"/>
          <w:sz w:val="24"/>
          <w:szCs w:val="24"/>
        </w:rPr>
        <w:t xml:space="preserve">a los beneficiarios para que </w:t>
      </w:r>
      <w:r w:rsidR="00594DD2">
        <w:rPr>
          <w:rFonts w:ascii="Arial" w:eastAsia="Adobe Song Std L" w:hAnsi="Arial" w:cs="Arial"/>
          <w:sz w:val="24"/>
          <w:szCs w:val="24"/>
        </w:rPr>
        <w:t xml:space="preserve">comiencen a trabajar y </w:t>
      </w:r>
      <w:r>
        <w:rPr>
          <w:rFonts w:ascii="Arial" w:eastAsia="Adobe Song Std L" w:hAnsi="Arial" w:cs="Arial"/>
          <w:sz w:val="24"/>
          <w:szCs w:val="24"/>
        </w:rPr>
        <w:t>paguen a los trabajadores que requieren para realizar las actividades comprendidas en el tip</w:t>
      </w:r>
      <w:r w:rsidR="00594DD2">
        <w:rPr>
          <w:rFonts w:ascii="Arial" w:eastAsia="Adobe Song Std L" w:hAnsi="Arial" w:cs="Arial"/>
          <w:sz w:val="24"/>
          <w:szCs w:val="24"/>
        </w:rPr>
        <w:t>o de apoyo, cuando se entrega el finiquito de las actividades se entrega entonces el 40% restante a los beneficiarios, y personal de la CONAFOR realiza las evaluaciones correspondientes de cada apoyo.</w:t>
      </w:r>
    </w:p>
    <w:p w:rsidR="00D16EEC" w:rsidRDefault="00D16EEC" w:rsidP="0049659B">
      <w:pPr>
        <w:spacing w:after="0" w:line="360" w:lineRule="auto"/>
        <w:jc w:val="both"/>
        <w:rPr>
          <w:rFonts w:ascii="Arial" w:eastAsia="Adobe Song Std L" w:hAnsi="Arial" w:cs="Arial"/>
          <w:sz w:val="24"/>
          <w:szCs w:val="24"/>
        </w:rPr>
      </w:pPr>
    </w:p>
    <w:p w:rsidR="00F62FC9" w:rsidRPr="00D16EEC" w:rsidRDefault="00F62FC9" w:rsidP="0049659B">
      <w:pPr>
        <w:spacing w:after="0" w:line="360" w:lineRule="auto"/>
        <w:jc w:val="both"/>
        <w:rPr>
          <w:rFonts w:ascii="Arial" w:eastAsia="Adobe Song Std L" w:hAnsi="Arial" w:cs="Arial"/>
          <w:b/>
          <w:sz w:val="24"/>
          <w:szCs w:val="24"/>
        </w:rPr>
      </w:pPr>
      <w:r w:rsidRPr="00D16EEC">
        <w:rPr>
          <w:rFonts w:ascii="Arial" w:eastAsia="Adobe Song Std L" w:hAnsi="Arial" w:cs="Arial"/>
          <w:b/>
          <w:sz w:val="24"/>
          <w:szCs w:val="24"/>
        </w:rPr>
        <w:t>Unidad social</w:t>
      </w:r>
      <w:r w:rsidR="00C54797">
        <w:rPr>
          <w:rFonts w:ascii="Arial" w:eastAsia="Adobe Song Std L" w:hAnsi="Arial" w:cs="Arial"/>
          <w:b/>
          <w:sz w:val="24"/>
          <w:szCs w:val="24"/>
        </w:rPr>
        <w:t xml:space="preserve"> y </w:t>
      </w:r>
      <w:r w:rsidR="00C54797" w:rsidRPr="00D16EEC">
        <w:rPr>
          <w:rFonts w:ascii="Arial" w:eastAsia="Adobe Song Std L" w:hAnsi="Arial" w:cs="Arial"/>
          <w:b/>
          <w:sz w:val="24"/>
          <w:szCs w:val="24"/>
        </w:rPr>
        <w:t>Un</w:t>
      </w:r>
      <w:r w:rsidR="00C54797">
        <w:rPr>
          <w:rFonts w:ascii="Arial" w:eastAsia="Adobe Song Std L" w:hAnsi="Arial" w:cs="Arial"/>
          <w:b/>
          <w:sz w:val="24"/>
          <w:szCs w:val="24"/>
        </w:rPr>
        <w:t>idad política</w:t>
      </w:r>
    </w:p>
    <w:p w:rsidR="00F62FC9" w:rsidRDefault="007F2F5B" w:rsidP="0049659B">
      <w:pPr>
        <w:spacing w:after="0" w:line="360" w:lineRule="auto"/>
        <w:jc w:val="both"/>
        <w:rPr>
          <w:rFonts w:ascii="Arial" w:eastAsia="Adobe Song Std L" w:hAnsi="Arial" w:cs="Arial"/>
          <w:sz w:val="24"/>
          <w:szCs w:val="28"/>
          <w:lang w:val="es-ES_tradnl"/>
        </w:rPr>
      </w:pPr>
      <w:r>
        <w:rPr>
          <w:rFonts w:ascii="Arial" w:eastAsia="Adobe Song Std L" w:hAnsi="Arial" w:cs="Arial"/>
          <w:sz w:val="24"/>
          <w:szCs w:val="24"/>
        </w:rPr>
        <w:t xml:space="preserve">Se asistió al </w:t>
      </w:r>
      <w:r w:rsidR="00794361">
        <w:rPr>
          <w:rFonts w:ascii="Arial" w:eastAsia="Adobe Song Std L" w:hAnsi="Arial" w:cs="Arial"/>
          <w:sz w:val="24"/>
          <w:szCs w:val="28"/>
          <w:lang w:val="es-ES_tradnl"/>
        </w:rPr>
        <w:t>Foro E</w:t>
      </w:r>
      <w:r w:rsidR="00794361" w:rsidRPr="00283B11">
        <w:rPr>
          <w:rFonts w:ascii="Arial" w:eastAsia="Adobe Song Std L" w:hAnsi="Arial" w:cs="Arial"/>
          <w:sz w:val="24"/>
          <w:szCs w:val="28"/>
          <w:lang w:val="es-ES_tradnl"/>
        </w:rPr>
        <w:t>statal de Aprovechamiento y Transformación de Maderas Aserradas</w:t>
      </w:r>
      <w:r w:rsidR="00794361">
        <w:rPr>
          <w:rFonts w:ascii="Arial" w:eastAsia="Adobe Song Std L" w:hAnsi="Arial" w:cs="Arial"/>
          <w:sz w:val="24"/>
          <w:szCs w:val="28"/>
          <w:lang w:val="es-ES_tradnl"/>
        </w:rPr>
        <w:t>”</w:t>
      </w:r>
      <w:r w:rsidR="00794361" w:rsidRPr="00283B11">
        <w:rPr>
          <w:rFonts w:ascii="Arial" w:eastAsia="Adobe Song Std L" w:hAnsi="Arial" w:cs="Arial"/>
          <w:sz w:val="24"/>
          <w:szCs w:val="28"/>
          <w:lang w:val="es-ES_tradnl"/>
        </w:rPr>
        <w:t>,</w:t>
      </w:r>
      <w:r w:rsidR="00794361">
        <w:rPr>
          <w:rFonts w:ascii="Arial" w:eastAsia="Adobe Song Std L" w:hAnsi="Arial" w:cs="Arial"/>
          <w:sz w:val="24"/>
          <w:szCs w:val="28"/>
          <w:lang w:val="es-ES_tradnl"/>
        </w:rPr>
        <w:t xml:space="preserve"> </w:t>
      </w:r>
      <w:r w:rsidR="00C54797">
        <w:rPr>
          <w:rFonts w:ascii="Arial" w:eastAsia="Adobe Song Std L" w:hAnsi="Arial" w:cs="Arial"/>
          <w:sz w:val="24"/>
          <w:szCs w:val="28"/>
          <w:lang w:val="es-ES_tradnl"/>
        </w:rPr>
        <w:t>localidad de</w:t>
      </w:r>
      <w:r w:rsidR="00794361">
        <w:rPr>
          <w:rFonts w:ascii="Arial" w:eastAsia="Adobe Song Std L" w:hAnsi="Arial" w:cs="Arial"/>
          <w:sz w:val="24"/>
          <w:szCs w:val="28"/>
          <w:lang w:val="es-ES_tradnl"/>
        </w:rPr>
        <w:t xml:space="preserve"> Atotonilco, en el municipio de</w:t>
      </w:r>
      <w:r w:rsidR="00794361" w:rsidRPr="00283B11">
        <w:rPr>
          <w:rFonts w:ascii="Arial" w:eastAsia="Adobe Song Std L" w:hAnsi="Arial" w:cs="Arial"/>
          <w:sz w:val="24"/>
          <w:szCs w:val="28"/>
          <w:lang w:val="es-ES_tradnl"/>
        </w:rPr>
        <w:t xml:space="preserve"> Valparaíso, Zac.</w:t>
      </w:r>
      <w:r w:rsidR="00794361">
        <w:rPr>
          <w:rFonts w:ascii="Arial" w:eastAsia="Adobe Song Std L" w:hAnsi="Arial" w:cs="Arial"/>
          <w:sz w:val="24"/>
          <w:szCs w:val="28"/>
          <w:lang w:val="es-ES_tradnl"/>
        </w:rPr>
        <w:t>,</w:t>
      </w:r>
      <w:r w:rsidR="00C54797">
        <w:rPr>
          <w:rFonts w:ascii="Arial" w:eastAsia="Adobe Song Std L" w:hAnsi="Arial" w:cs="Arial"/>
          <w:sz w:val="24"/>
          <w:szCs w:val="28"/>
          <w:lang w:val="es-ES_tradnl"/>
        </w:rPr>
        <w:t xml:space="preserve"> este foro fue realizado por personal de la CONAFOR, asistieron dueños o propietarios predios forestales y </w:t>
      </w:r>
      <w:r w:rsidR="0036175C">
        <w:rPr>
          <w:rFonts w:ascii="Arial" w:eastAsia="Adobe Song Std L" w:hAnsi="Arial" w:cs="Arial"/>
          <w:sz w:val="24"/>
          <w:szCs w:val="28"/>
          <w:lang w:val="es-ES_tradnl"/>
        </w:rPr>
        <w:t>estudiantes de la U</w:t>
      </w:r>
      <w:r w:rsidR="00C54797">
        <w:rPr>
          <w:rFonts w:ascii="Arial" w:eastAsia="Adobe Song Std L" w:hAnsi="Arial" w:cs="Arial"/>
          <w:sz w:val="24"/>
          <w:szCs w:val="28"/>
          <w:lang w:val="es-ES_tradnl"/>
        </w:rPr>
        <w:t xml:space="preserve">niversidad </w:t>
      </w:r>
      <w:r w:rsidR="00A547A6">
        <w:rPr>
          <w:rFonts w:ascii="Arial" w:eastAsia="Adobe Song Std L" w:hAnsi="Arial" w:cs="Arial"/>
          <w:sz w:val="24"/>
          <w:szCs w:val="28"/>
          <w:lang w:val="es-ES_tradnl"/>
        </w:rPr>
        <w:t xml:space="preserve">Autónoma </w:t>
      </w:r>
      <w:r w:rsidR="00C54797">
        <w:rPr>
          <w:rFonts w:ascii="Arial" w:eastAsia="Adobe Song Std L" w:hAnsi="Arial" w:cs="Arial"/>
          <w:sz w:val="24"/>
          <w:szCs w:val="28"/>
          <w:lang w:val="es-ES_tradnl"/>
        </w:rPr>
        <w:t xml:space="preserve">de Zacatecas de la licenciatura de Desarrollo Rural Sustentable, </w:t>
      </w:r>
      <w:r w:rsidR="00D232E6">
        <w:rPr>
          <w:rFonts w:ascii="Arial" w:eastAsia="Adobe Song Std L" w:hAnsi="Arial" w:cs="Arial"/>
          <w:sz w:val="24"/>
          <w:szCs w:val="28"/>
          <w:lang w:val="es-ES_tradnl"/>
        </w:rPr>
        <w:t>básicamente en el foro se habló sobre el los factores que afectan el aserrío y sobre las estufas de secado</w:t>
      </w:r>
      <w:r w:rsidR="006F3EF5">
        <w:rPr>
          <w:rFonts w:ascii="Arial" w:eastAsia="Adobe Song Std L" w:hAnsi="Arial" w:cs="Arial"/>
          <w:sz w:val="24"/>
          <w:szCs w:val="28"/>
          <w:lang w:val="es-ES_tradnl"/>
        </w:rPr>
        <w:t xml:space="preserve">, también los asistentes opinaron sobre cuáles eran las </w:t>
      </w:r>
      <w:r w:rsidR="00D232E6">
        <w:rPr>
          <w:rFonts w:ascii="Arial" w:eastAsia="Adobe Song Std L" w:hAnsi="Arial" w:cs="Arial"/>
          <w:sz w:val="24"/>
          <w:szCs w:val="28"/>
          <w:lang w:val="es-ES_tradnl"/>
        </w:rPr>
        <w:t>necesidades</w:t>
      </w:r>
      <w:r w:rsidR="006F3EF5">
        <w:rPr>
          <w:rFonts w:ascii="Arial" w:eastAsia="Adobe Song Std L" w:hAnsi="Arial" w:cs="Arial"/>
          <w:sz w:val="24"/>
          <w:szCs w:val="28"/>
          <w:lang w:val="es-ES_tradnl"/>
        </w:rPr>
        <w:t xml:space="preserve"> y limitaciones</w:t>
      </w:r>
      <w:r w:rsidR="00D232E6">
        <w:rPr>
          <w:rFonts w:ascii="Arial" w:eastAsia="Adobe Song Std L" w:hAnsi="Arial" w:cs="Arial"/>
          <w:sz w:val="24"/>
          <w:szCs w:val="28"/>
          <w:lang w:val="es-ES_tradnl"/>
        </w:rPr>
        <w:t xml:space="preserve"> e</w:t>
      </w:r>
      <w:r w:rsidR="00C131DB">
        <w:rPr>
          <w:rFonts w:ascii="Arial" w:eastAsia="Adobe Song Std L" w:hAnsi="Arial" w:cs="Arial"/>
          <w:sz w:val="24"/>
          <w:szCs w:val="28"/>
          <w:lang w:val="es-ES_tradnl"/>
        </w:rPr>
        <w:t>n cuanto al desarrollo forestal del área.</w:t>
      </w:r>
    </w:p>
    <w:p w:rsidR="00D16EEC" w:rsidRDefault="006F3EF5" w:rsidP="0049659B">
      <w:pPr>
        <w:spacing w:after="0" w:line="360" w:lineRule="auto"/>
        <w:jc w:val="both"/>
        <w:rPr>
          <w:rFonts w:ascii="Arial" w:eastAsia="Adobe Song Std L" w:hAnsi="Arial" w:cs="Arial"/>
          <w:sz w:val="24"/>
          <w:szCs w:val="28"/>
          <w:lang w:val="es-ES_tradnl"/>
        </w:rPr>
      </w:pPr>
      <w:r>
        <w:rPr>
          <w:rFonts w:ascii="Arial" w:eastAsia="Adobe Song Std L" w:hAnsi="Arial" w:cs="Arial"/>
          <w:sz w:val="24"/>
          <w:szCs w:val="28"/>
          <w:lang w:val="es-ES_tradnl"/>
        </w:rPr>
        <w:t>Como resultado de la gestión un apoyo de CONAFOR, se realizó un taller de capacitación bajo la modalidad D</w:t>
      </w:r>
      <w:r w:rsidR="00FE03B7">
        <w:rPr>
          <w:rFonts w:ascii="Arial" w:eastAsia="Adobe Song Std L" w:hAnsi="Arial" w:cs="Arial"/>
          <w:sz w:val="24"/>
          <w:szCs w:val="28"/>
          <w:lang w:val="es-ES_tradnl"/>
        </w:rPr>
        <w:t>C</w:t>
      </w:r>
      <w:r>
        <w:rPr>
          <w:rFonts w:ascii="Arial" w:eastAsia="Adobe Song Std L" w:hAnsi="Arial" w:cs="Arial"/>
          <w:sz w:val="24"/>
          <w:szCs w:val="28"/>
          <w:lang w:val="es-ES_tradnl"/>
        </w:rPr>
        <w:t xml:space="preserve">.6.6 Monitoreo y evaluación de predios bajo </w:t>
      </w:r>
      <w:r w:rsidR="00FE03B7">
        <w:rPr>
          <w:rFonts w:ascii="Arial" w:eastAsia="Adobe Song Std L" w:hAnsi="Arial" w:cs="Arial"/>
          <w:sz w:val="24"/>
          <w:szCs w:val="28"/>
          <w:lang w:val="es-ES_tradnl"/>
        </w:rPr>
        <w:t>aprovechamiento</w:t>
      </w:r>
      <w:r>
        <w:rPr>
          <w:rFonts w:ascii="Arial" w:eastAsia="Adobe Song Std L" w:hAnsi="Arial" w:cs="Arial"/>
          <w:sz w:val="24"/>
          <w:szCs w:val="28"/>
          <w:lang w:val="es-ES_tradnl"/>
        </w:rPr>
        <w:t xml:space="preserve"> forestal, en el cual se tuvo la oportunidad d</w:t>
      </w:r>
      <w:r w:rsidR="00FE03B7">
        <w:rPr>
          <w:rFonts w:ascii="Arial" w:eastAsia="Adobe Song Std L" w:hAnsi="Arial" w:cs="Arial"/>
          <w:sz w:val="24"/>
          <w:szCs w:val="28"/>
          <w:lang w:val="es-ES_tradnl"/>
        </w:rPr>
        <w:t>e</w:t>
      </w:r>
      <w:r>
        <w:rPr>
          <w:rFonts w:ascii="Arial" w:eastAsia="Adobe Song Std L" w:hAnsi="Arial" w:cs="Arial"/>
          <w:sz w:val="24"/>
          <w:szCs w:val="28"/>
          <w:lang w:val="es-ES_tradnl"/>
        </w:rPr>
        <w:t xml:space="preserve"> participar</w:t>
      </w:r>
      <w:r w:rsidR="000C0DD2">
        <w:rPr>
          <w:rFonts w:ascii="Arial" w:eastAsia="Adobe Song Std L" w:hAnsi="Arial" w:cs="Arial"/>
          <w:sz w:val="24"/>
          <w:szCs w:val="28"/>
          <w:lang w:val="es-ES_tradnl"/>
        </w:rPr>
        <w:t xml:space="preserve"> en la realización de material de difusión de información como trípticos y carteles, en el desarrollo de </w:t>
      </w:r>
      <w:r w:rsidR="00C131DB">
        <w:rPr>
          <w:rFonts w:ascii="Arial" w:eastAsia="Adobe Song Std L" w:hAnsi="Arial" w:cs="Arial"/>
          <w:sz w:val="24"/>
          <w:szCs w:val="28"/>
          <w:lang w:val="es-ES_tradnl"/>
        </w:rPr>
        <w:t>este taller siendo participe con</w:t>
      </w:r>
      <w:r w:rsidR="000C0DD2">
        <w:rPr>
          <w:rFonts w:ascii="Arial" w:eastAsia="Adobe Song Std L" w:hAnsi="Arial" w:cs="Arial"/>
          <w:sz w:val="24"/>
          <w:szCs w:val="28"/>
          <w:lang w:val="es-ES_tradnl"/>
        </w:rPr>
        <w:t xml:space="preserve"> una ponencia sobre la Carga de materias primas</w:t>
      </w:r>
      <w:r>
        <w:rPr>
          <w:rFonts w:ascii="Arial" w:eastAsia="Adobe Song Std L" w:hAnsi="Arial" w:cs="Arial"/>
          <w:sz w:val="24"/>
          <w:szCs w:val="28"/>
          <w:lang w:val="es-ES_tradnl"/>
        </w:rPr>
        <w:t xml:space="preserve"> y en la redacción </w:t>
      </w:r>
      <w:r w:rsidR="00FE03B7">
        <w:rPr>
          <w:rFonts w:ascii="Arial" w:eastAsia="Adobe Song Std L" w:hAnsi="Arial" w:cs="Arial"/>
          <w:sz w:val="24"/>
          <w:szCs w:val="28"/>
          <w:lang w:val="es-ES_tradnl"/>
        </w:rPr>
        <w:t xml:space="preserve">del informe final </w:t>
      </w:r>
      <w:r>
        <w:rPr>
          <w:rFonts w:ascii="Arial" w:eastAsia="Adobe Song Std L" w:hAnsi="Arial" w:cs="Arial"/>
          <w:sz w:val="24"/>
          <w:szCs w:val="28"/>
          <w:lang w:val="es-ES_tradnl"/>
        </w:rPr>
        <w:t xml:space="preserve">y un manual </w:t>
      </w:r>
      <w:r w:rsidR="000B775B">
        <w:rPr>
          <w:rFonts w:ascii="Arial" w:eastAsia="Adobe Song Std L" w:hAnsi="Arial" w:cs="Arial"/>
          <w:sz w:val="24"/>
          <w:szCs w:val="28"/>
          <w:lang w:val="es-ES_tradnl"/>
        </w:rPr>
        <w:t>como resultado de dicho taller.</w:t>
      </w:r>
    </w:p>
    <w:p w:rsidR="000C0DD2" w:rsidRPr="00291B4D" w:rsidRDefault="000C0DD2" w:rsidP="0049659B">
      <w:pPr>
        <w:spacing w:after="0" w:line="360" w:lineRule="auto"/>
        <w:jc w:val="both"/>
        <w:rPr>
          <w:rFonts w:ascii="Arial" w:eastAsia="Adobe Song Std L" w:hAnsi="Arial" w:cs="Arial"/>
          <w:sz w:val="24"/>
          <w:szCs w:val="24"/>
        </w:rPr>
      </w:pPr>
    </w:p>
    <w:p w:rsidR="00F62FC9" w:rsidRPr="00E53B14" w:rsidRDefault="00BF1DC6" w:rsidP="00F62FC9">
      <w:pPr>
        <w:spacing w:after="0" w:line="360" w:lineRule="auto"/>
        <w:jc w:val="both"/>
        <w:rPr>
          <w:rFonts w:ascii="Arial" w:eastAsia="Adobe Song Std L" w:hAnsi="Arial" w:cs="Arial"/>
          <w:b/>
          <w:sz w:val="24"/>
          <w:szCs w:val="24"/>
        </w:rPr>
      </w:pPr>
      <w:r>
        <w:rPr>
          <w:rFonts w:ascii="Arial" w:eastAsia="Adobe Song Std L" w:hAnsi="Arial" w:cs="Arial"/>
          <w:b/>
          <w:sz w:val="24"/>
          <w:szCs w:val="24"/>
        </w:rPr>
        <w:t>III.2. PROBLEMÁTICA DE LA PRÁCTI</w:t>
      </w:r>
      <w:r w:rsidR="00BF2432">
        <w:rPr>
          <w:rFonts w:ascii="Arial" w:eastAsia="Adobe Song Std L" w:hAnsi="Arial" w:cs="Arial"/>
          <w:b/>
          <w:sz w:val="24"/>
          <w:szCs w:val="24"/>
        </w:rPr>
        <w:t>CA PROFESIONAL Y DE LA FORESTERÍ</w:t>
      </w:r>
      <w:r>
        <w:rPr>
          <w:rFonts w:ascii="Arial" w:eastAsia="Adobe Song Std L" w:hAnsi="Arial" w:cs="Arial"/>
          <w:b/>
          <w:sz w:val="24"/>
          <w:szCs w:val="24"/>
        </w:rPr>
        <w:t>A Y ALTERNATIVAS DE SOLUCIÓN CON BASE EN LAS ÁREAS DE</w:t>
      </w:r>
      <w:r w:rsidR="00A9618B">
        <w:rPr>
          <w:rFonts w:ascii="Arial" w:eastAsia="Adobe Song Std L" w:hAnsi="Arial" w:cs="Arial"/>
          <w:b/>
          <w:sz w:val="24"/>
          <w:szCs w:val="24"/>
        </w:rPr>
        <w:t xml:space="preserve"> </w:t>
      </w:r>
      <w:r>
        <w:rPr>
          <w:rFonts w:ascii="Arial" w:eastAsia="Adobe Song Std L" w:hAnsi="Arial" w:cs="Arial"/>
          <w:b/>
          <w:sz w:val="24"/>
          <w:szCs w:val="24"/>
        </w:rPr>
        <w:t>LA FORESTERÍA</w:t>
      </w:r>
    </w:p>
    <w:p w:rsidR="003C68FD" w:rsidRDefault="00A9618B" w:rsidP="0049659B">
      <w:pPr>
        <w:spacing w:after="0" w:line="360" w:lineRule="auto"/>
        <w:jc w:val="both"/>
        <w:rPr>
          <w:rFonts w:ascii="Arial" w:eastAsia="Adobe Song Std L" w:hAnsi="Arial" w:cs="Arial"/>
          <w:sz w:val="24"/>
          <w:szCs w:val="24"/>
        </w:rPr>
      </w:pPr>
      <w:r w:rsidRPr="00D16EEC">
        <w:rPr>
          <w:rFonts w:ascii="Arial" w:eastAsia="Adobe Song Std L" w:hAnsi="Arial" w:cs="Arial"/>
          <w:sz w:val="24"/>
          <w:szCs w:val="24"/>
        </w:rPr>
        <w:t xml:space="preserve">En cuanto a </w:t>
      </w:r>
      <w:r w:rsidR="003D09EF" w:rsidRPr="00D16EEC">
        <w:rPr>
          <w:rFonts w:ascii="Arial" w:eastAsia="Adobe Song Std L" w:hAnsi="Arial" w:cs="Arial"/>
          <w:sz w:val="24"/>
          <w:szCs w:val="24"/>
        </w:rPr>
        <w:t xml:space="preserve">la </w:t>
      </w:r>
      <w:r w:rsidRPr="00D16EEC">
        <w:rPr>
          <w:rFonts w:ascii="Arial" w:eastAsia="Adobe Song Std L" w:hAnsi="Arial" w:cs="Arial"/>
          <w:sz w:val="24"/>
          <w:szCs w:val="24"/>
        </w:rPr>
        <w:t xml:space="preserve">problemática en la práctica profesional considero que </w:t>
      </w:r>
      <w:r w:rsidR="003D09EF" w:rsidRPr="00D16EEC">
        <w:rPr>
          <w:rFonts w:ascii="Arial" w:eastAsia="Adobe Song Std L" w:hAnsi="Arial" w:cs="Arial"/>
          <w:sz w:val="24"/>
          <w:szCs w:val="24"/>
        </w:rPr>
        <w:t xml:space="preserve">una solución podría ser el que </w:t>
      </w:r>
      <w:r w:rsidRPr="00D16EEC">
        <w:rPr>
          <w:rFonts w:ascii="Arial" w:eastAsia="Adobe Song Std L" w:hAnsi="Arial" w:cs="Arial"/>
          <w:sz w:val="24"/>
          <w:szCs w:val="24"/>
        </w:rPr>
        <w:t xml:space="preserve">se </w:t>
      </w:r>
      <w:r w:rsidR="003D09EF" w:rsidRPr="00D16EEC">
        <w:rPr>
          <w:rFonts w:ascii="Arial" w:eastAsia="Adobe Song Std L" w:hAnsi="Arial" w:cs="Arial"/>
          <w:sz w:val="24"/>
          <w:szCs w:val="24"/>
        </w:rPr>
        <w:t xml:space="preserve">destinara más </w:t>
      </w:r>
      <w:r w:rsidRPr="00D16EEC">
        <w:rPr>
          <w:rFonts w:ascii="Arial" w:eastAsia="Adobe Song Std L" w:hAnsi="Arial" w:cs="Arial"/>
          <w:sz w:val="24"/>
          <w:szCs w:val="24"/>
        </w:rPr>
        <w:t>tiempo para que se puedan realizar las actividades</w:t>
      </w:r>
      <w:r w:rsidR="003D09EF" w:rsidRPr="00D16EEC">
        <w:rPr>
          <w:rFonts w:ascii="Arial" w:eastAsia="Adobe Song Std L" w:hAnsi="Arial" w:cs="Arial"/>
          <w:sz w:val="24"/>
          <w:szCs w:val="24"/>
        </w:rPr>
        <w:t xml:space="preserve"> en la entidad receptora</w:t>
      </w:r>
      <w:r w:rsidRPr="00D16EEC">
        <w:rPr>
          <w:rFonts w:ascii="Arial" w:eastAsia="Adobe Song Std L" w:hAnsi="Arial" w:cs="Arial"/>
          <w:sz w:val="24"/>
          <w:szCs w:val="24"/>
        </w:rPr>
        <w:t xml:space="preserve">, se pudiera tal vez incursionar o participar en más actividades o profundizar en algunas </w:t>
      </w:r>
      <w:r w:rsidR="003C68FD">
        <w:rPr>
          <w:rFonts w:ascii="Arial" w:eastAsia="Adobe Song Std L" w:hAnsi="Arial" w:cs="Arial"/>
          <w:sz w:val="24"/>
          <w:szCs w:val="24"/>
        </w:rPr>
        <w:t xml:space="preserve">que sean </w:t>
      </w:r>
      <w:r w:rsidRPr="00D16EEC">
        <w:rPr>
          <w:rFonts w:ascii="Arial" w:eastAsia="Adobe Song Std L" w:hAnsi="Arial" w:cs="Arial"/>
          <w:sz w:val="24"/>
          <w:szCs w:val="24"/>
        </w:rPr>
        <w:t xml:space="preserve">de interés </w:t>
      </w:r>
      <w:r w:rsidR="003C68FD">
        <w:rPr>
          <w:rFonts w:ascii="Arial" w:eastAsia="Adobe Song Std L" w:hAnsi="Arial" w:cs="Arial"/>
          <w:sz w:val="24"/>
          <w:szCs w:val="24"/>
        </w:rPr>
        <w:t>especial y que resulten de utilidad y contribuyan al</w:t>
      </w:r>
      <w:r w:rsidR="003D09EF" w:rsidRPr="00D16EEC">
        <w:rPr>
          <w:rFonts w:ascii="Arial" w:eastAsia="Adobe Song Std L" w:hAnsi="Arial" w:cs="Arial"/>
          <w:sz w:val="24"/>
          <w:szCs w:val="24"/>
        </w:rPr>
        <w:t xml:space="preserve"> crecimiento profesional. </w:t>
      </w:r>
    </w:p>
    <w:p w:rsidR="00291B4D" w:rsidRPr="00D16EEC" w:rsidRDefault="003D09EF" w:rsidP="0049659B">
      <w:pPr>
        <w:spacing w:after="0" w:line="360" w:lineRule="auto"/>
        <w:jc w:val="both"/>
        <w:rPr>
          <w:rFonts w:ascii="Arial" w:eastAsia="Adobe Song Std L" w:hAnsi="Arial" w:cs="Arial"/>
          <w:sz w:val="24"/>
          <w:szCs w:val="24"/>
        </w:rPr>
      </w:pPr>
      <w:r w:rsidRPr="00D16EEC">
        <w:rPr>
          <w:rFonts w:ascii="Arial" w:eastAsia="Adobe Song Std L" w:hAnsi="Arial" w:cs="Arial"/>
          <w:sz w:val="24"/>
          <w:szCs w:val="24"/>
        </w:rPr>
        <w:t>Por el lado del equipo de trabajo con el que cuenta la entidad receptora es el básico pero pudieran invertir en la adquisición de mejor equipo para realizar los trabajos de campo, ya que servirán para agilizar este trabajo y contribuye a tener datos de mejor calidad.</w:t>
      </w:r>
    </w:p>
    <w:p w:rsidR="008E2D30" w:rsidRPr="00D16EEC" w:rsidRDefault="003C68FD" w:rsidP="0049659B">
      <w:pPr>
        <w:spacing w:after="0" w:line="360" w:lineRule="auto"/>
        <w:jc w:val="both"/>
        <w:rPr>
          <w:rFonts w:ascii="Arial" w:eastAsia="Adobe Song Std L" w:hAnsi="Arial" w:cs="Arial"/>
          <w:sz w:val="24"/>
          <w:szCs w:val="24"/>
        </w:rPr>
      </w:pPr>
      <w:r>
        <w:rPr>
          <w:rFonts w:ascii="Arial" w:eastAsia="Adobe Song Std L" w:hAnsi="Arial" w:cs="Arial"/>
          <w:sz w:val="24"/>
          <w:szCs w:val="24"/>
        </w:rPr>
        <w:lastRenderedPageBreak/>
        <w:t xml:space="preserve">En la </w:t>
      </w:r>
      <w:proofErr w:type="spellStart"/>
      <w:r>
        <w:rPr>
          <w:rFonts w:ascii="Arial" w:eastAsia="Adobe Song Std L" w:hAnsi="Arial" w:cs="Arial"/>
          <w:sz w:val="24"/>
          <w:szCs w:val="24"/>
        </w:rPr>
        <w:t>foreste</w:t>
      </w:r>
      <w:r w:rsidR="00041F3C" w:rsidRPr="00D16EEC">
        <w:rPr>
          <w:rFonts w:ascii="Arial" w:eastAsia="Adobe Song Std L" w:hAnsi="Arial" w:cs="Arial"/>
          <w:sz w:val="24"/>
          <w:szCs w:val="24"/>
        </w:rPr>
        <w:t>ría</w:t>
      </w:r>
      <w:proofErr w:type="spellEnd"/>
      <w:r w:rsidR="008876A0" w:rsidRPr="00D16EEC">
        <w:rPr>
          <w:rFonts w:ascii="Arial" w:eastAsia="Adobe Song Std L" w:hAnsi="Arial" w:cs="Arial"/>
          <w:sz w:val="24"/>
          <w:szCs w:val="24"/>
        </w:rPr>
        <w:t>,</w:t>
      </w:r>
      <w:r w:rsidR="00041F3C" w:rsidRPr="00D16EEC">
        <w:rPr>
          <w:rFonts w:ascii="Arial" w:eastAsia="Adobe Song Std L" w:hAnsi="Arial" w:cs="Arial"/>
          <w:sz w:val="24"/>
          <w:szCs w:val="24"/>
        </w:rPr>
        <w:t xml:space="preserve"> como se habían mencionado anteriormente las principales problemáticas son de cuestión políticas y técnicas, </w:t>
      </w:r>
      <w:r w:rsidR="008876A0" w:rsidRPr="00D16EEC">
        <w:rPr>
          <w:rFonts w:ascii="Arial" w:eastAsia="Adobe Song Std L" w:hAnsi="Arial" w:cs="Arial"/>
          <w:sz w:val="24"/>
          <w:szCs w:val="24"/>
        </w:rPr>
        <w:t>por el lado político está la legislación y la reglamentación inadecuada, ya que es muy tardado a veces se requiere de demasiada documentación</w:t>
      </w:r>
      <w:r w:rsidR="008E2D30" w:rsidRPr="00D16EEC">
        <w:rPr>
          <w:rFonts w:ascii="Arial" w:eastAsia="Adobe Song Std L" w:hAnsi="Arial" w:cs="Arial"/>
          <w:sz w:val="24"/>
          <w:szCs w:val="24"/>
        </w:rPr>
        <w:t>, es este tema considero que más bien es la autoridad competente la que puede hacer que el realizar los trámites sean de una manera más rápida y eficiente.</w:t>
      </w:r>
    </w:p>
    <w:p w:rsidR="00E53B14" w:rsidRPr="00D16EEC" w:rsidRDefault="00E53B14" w:rsidP="00E53B14">
      <w:pPr>
        <w:spacing w:after="0" w:line="360" w:lineRule="auto"/>
        <w:jc w:val="both"/>
        <w:rPr>
          <w:rFonts w:ascii="Arial" w:eastAsia="Adobe Song Std L" w:hAnsi="Arial" w:cs="Arial"/>
          <w:sz w:val="24"/>
          <w:szCs w:val="24"/>
        </w:rPr>
      </w:pPr>
      <w:r w:rsidRPr="00D16EEC">
        <w:rPr>
          <w:rFonts w:ascii="Arial" w:eastAsia="Adobe Song Std L" w:hAnsi="Arial" w:cs="Arial"/>
          <w:sz w:val="24"/>
          <w:szCs w:val="24"/>
        </w:rPr>
        <w:t>Mientas que por otra parte, la poca tecnología en el desarrollo del sector forestal, en especial para la industria de la madera es bastante pobre, lo cual de cierta ma</w:t>
      </w:r>
      <w:r w:rsidR="003C68FD">
        <w:rPr>
          <w:rFonts w:ascii="Arial" w:eastAsia="Adobe Song Std L" w:hAnsi="Arial" w:cs="Arial"/>
          <w:sz w:val="24"/>
          <w:szCs w:val="24"/>
        </w:rPr>
        <w:t>nera limita a los productores, repercutiendo en que</w:t>
      </w:r>
      <w:r w:rsidRPr="00D16EEC">
        <w:rPr>
          <w:rFonts w:ascii="Arial" w:eastAsia="Adobe Song Std L" w:hAnsi="Arial" w:cs="Arial"/>
          <w:sz w:val="24"/>
          <w:szCs w:val="24"/>
        </w:rPr>
        <w:t xml:space="preserve"> estos venden a precios bajos, si se </w:t>
      </w:r>
      <w:r w:rsidR="003C68FD">
        <w:rPr>
          <w:rFonts w:ascii="Arial" w:eastAsia="Adobe Song Std L" w:hAnsi="Arial" w:cs="Arial"/>
          <w:sz w:val="24"/>
          <w:szCs w:val="24"/>
        </w:rPr>
        <w:t>implementara má</w:t>
      </w:r>
      <w:r w:rsidRPr="00D16EEC">
        <w:rPr>
          <w:rFonts w:ascii="Arial" w:eastAsia="Adobe Song Std L" w:hAnsi="Arial" w:cs="Arial"/>
          <w:sz w:val="24"/>
          <w:szCs w:val="24"/>
        </w:rPr>
        <w:t xml:space="preserve">s tecnología se pudiera dar un valor </w:t>
      </w:r>
      <w:r w:rsidR="004E0365" w:rsidRPr="00D16EEC">
        <w:rPr>
          <w:rFonts w:ascii="Arial" w:eastAsia="Adobe Song Std L" w:hAnsi="Arial" w:cs="Arial"/>
          <w:sz w:val="24"/>
          <w:szCs w:val="24"/>
        </w:rPr>
        <w:t>agregado</w:t>
      </w:r>
      <w:r w:rsidRPr="00D16EEC">
        <w:rPr>
          <w:rFonts w:ascii="Arial" w:eastAsia="Adobe Song Std L" w:hAnsi="Arial" w:cs="Arial"/>
          <w:sz w:val="24"/>
          <w:szCs w:val="24"/>
        </w:rPr>
        <w:t xml:space="preserve"> </w:t>
      </w:r>
      <w:r w:rsidR="004E0365" w:rsidRPr="00D16EEC">
        <w:rPr>
          <w:rFonts w:ascii="Arial" w:eastAsia="Adobe Song Std L" w:hAnsi="Arial" w:cs="Arial"/>
          <w:sz w:val="24"/>
          <w:szCs w:val="24"/>
        </w:rPr>
        <w:t xml:space="preserve">a </w:t>
      </w:r>
      <w:r w:rsidRPr="00D16EEC">
        <w:rPr>
          <w:rFonts w:ascii="Arial" w:eastAsia="Adobe Song Std L" w:hAnsi="Arial" w:cs="Arial"/>
          <w:sz w:val="24"/>
          <w:szCs w:val="24"/>
        </w:rPr>
        <w:t xml:space="preserve">los productos, </w:t>
      </w:r>
      <w:r w:rsidR="004E0365" w:rsidRPr="00D16EEC">
        <w:rPr>
          <w:rFonts w:ascii="Arial" w:eastAsia="Adobe Song Std L" w:hAnsi="Arial" w:cs="Arial"/>
          <w:sz w:val="24"/>
          <w:szCs w:val="24"/>
        </w:rPr>
        <w:t>generando</w:t>
      </w:r>
      <w:r w:rsidRPr="00D16EEC">
        <w:rPr>
          <w:rFonts w:ascii="Arial" w:eastAsia="Adobe Song Std L" w:hAnsi="Arial" w:cs="Arial"/>
          <w:sz w:val="24"/>
          <w:szCs w:val="24"/>
        </w:rPr>
        <w:t xml:space="preserve"> </w:t>
      </w:r>
      <w:r w:rsidR="004E0365" w:rsidRPr="00D16EEC">
        <w:rPr>
          <w:rFonts w:ascii="Arial" w:eastAsia="Adobe Song Std L" w:hAnsi="Arial" w:cs="Arial"/>
          <w:sz w:val="24"/>
          <w:szCs w:val="24"/>
        </w:rPr>
        <w:t>así</w:t>
      </w:r>
      <w:r w:rsidRPr="00D16EEC">
        <w:rPr>
          <w:rFonts w:ascii="Arial" w:eastAsia="Adobe Song Std L" w:hAnsi="Arial" w:cs="Arial"/>
          <w:sz w:val="24"/>
          <w:szCs w:val="24"/>
        </w:rPr>
        <w:t xml:space="preserve"> un incremento en los ingresos de los productores y repercutiendo también de manera favorable al</w:t>
      </w:r>
      <w:r w:rsidR="004E0365" w:rsidRPr="00D16EEC">
        <w:rPr>
          <w:rFonts w:ascii="Arial" w:eastAsia="Adobe Song Std L" w:hAnsi="Arial" w:cs="Arial"/>
          <w:sz w:val="24"/>
          <w:szCs w:val="24"/>
        </w:rPr>
        <w:t xml:space="preserve"> desarrollo </w:t>
      </w:r>
      <w:r w:rsidR="003C68FD">
        <w:rPr>
          <w:rFonts w:ascii="Arial" w:eastAsia="Adobe Song Std L" w:hAnsi="Arial" w:cs="Arial"/>
          <w:sz w:val="24"/>
          <w:szCs w:val="24"/>
        </w:rPr>
        <w:t>del sector forestal de esa zona; pero no solo es dar la tecnología, sino que, es conveniente dar la capitación a los productores para que ellos aprendan de manera correcta y eficiente el uso de ésta.</w:t>
      </w:r>
    </w:p>
    <w:p w:rsidR="004E0365" w:rsidRPr="00D16EEC" w:rsidRDefault="004E0365" w:rsidP="00E53B14">
      <w:pPr>
        <w:spacing w:after="0" w:line="360" w:lineRule="auto"/>
        <w:jc w:val="both"/>
        <w:rPr>
          <w:rFonts w:ascii="Arial" w:eastAsia="Adobe Song Std L" w:hAnsi="Arial" w:cs="Arial"/>
          <w:sz w:val="24"/>
          <w:szCs w:val="24"/>
        </w:rPr>
      </w:pPr>
      <w:r w:rsidRPr="00D16EEC">
        <w:rPr>
          <w:rFonts w:ascii="Arial" w:eastAsia="Adobe Song Std L" w:hAnsi="Arial" w:cs="Arial"/>
          <w:sz w:val="24"/>
          <w:szCs w:val="24"/>
        </w:rPr>
        <w:t xml:space="preserve">La manera por la cual puedan adquirir más tecnología puede ser por la gestión </w:t>
      </w:r>
      <w:r w:rsidR="009204E6" w:rsidRPr="00D16EEC">
        <w:rPr>
          <w:rFonts w:ascii="Arial" w:eastAsia="Adobe Song Std L" w:hAnsi="Arial" w:cs="Arial"/>
          <w:sz w:val="24"/>
          <w:szCs w:val="24"/>
        </w:rPr>
        <w:t>de é</w:t>
      </w:r>
      <w:r w:rsidRPr="00D16EEC">
        <w:rPr>
          <w:rFonts w:ascii="Arial" w:eastAsia="Adobe Song Std L" w:hAnsi="Arial" w:cs="Arial"/>
          <w:sz w:val="24"/>
          <w:szCs w:val="24"/>
        </w:rPr>
        <w:t xml:space="preserve">sta a través del propietario o del técnico </w:t>
      </w:r>
      <w:r w:rsidR="009204E6" w:rsidRPr="00D16EEC">
        <w:rPr>
          <w:rFonts w:ascii="Arial" w:eastAsia="Adobe Song Std L" w:hAnsi="Arial" w:cs="Arial"/>
          <w:sz w:val="24"/>
          <w:szCs w:val="24"/>
        </w:rPr>
        <w:t>encargado, an</w:t>
      </w:r>
      <w:r w:rsidR="003C68FD">
        <w:rPr>
          <w:rFonts w:ascii="Arial" w:eastAsia="Adobe Song Std L" w:hAnsi="Arial" w:cs="Arial"/>
          <w:sz w:val="24"/>
          <w:szCs w:val="24"/>
        </w:rPr>
        <w:t xml:space="preserve">te dependencias como la CONAFOR, es necesario </w:t>
      </w:r>
      <w:r w:rsidR="008A61C3">
        <w:rPr>
          <w:rFonts w:ascii="Arial" w:eastAsia="Adobe Song Std L" w:hAnsi="Arial" w:cs="Arial"/>
          <w:sz w:val="24"/>
          <w:szCs w:val="24"/>
        </w:rPr>
        <w:t xml:space="preserve">primeramente </w:t>
      </w:r>
      <w:r w:rsidR="003C68FD">
        <w:rPr>
          <w:rFonts w:ascii="Arial" w:eastAsia="Adobe Song Std L" w:hAnsi="Arial" w:cs="Arial"/>
          <w:sz w:val="24"/>
          <w:szCs w:val="24"/>
        </w:rPr>
        <w:t>analizar</w:t>
      </w:r>
      <w:r w:rsidR="008A61C3">
        <w:rPr>
          <w:rFonts w:ascii="Arial" w:eastAsia="Adobe Song Std L" w:hAnsi="Arial" w:cs="Arial"/>
          <w:sz w:val="24"/>
          <w:szCs w:val="24"/>
        </w:rPr>
        <w:t xml:space="preserve"> cuáles son los objetivos de adquirir tecnología, y en base a ello</w:t>
      </w:r>
      <w:r w:rsidR="003C68FD">
        <w:rPr>
          <w:rFonts w:ascii="Arial" w:eastAsia="Adobe Song Std L" w:hAnsi="Arial" w:cs="Arial"/>
          <w:sz w:val="24"/>
          <w:szCs w:val="24"/>
        </w:rPr>
        <w:t xml:space="preserve"> </w:t>
      </w:r>
      <w:r w:rsidR="008A61C3">
        <w:rPr>
          <w:rFonts w:ascii="Arial" w:eastAsia="Adobe Song Std L" w:hAnsi="Arial" w:cs="Arial"/>
          <w:sz w:val="24"/>
          <w:szCs w:val="24"/>
        </w:rPr>
        <w:t xml:space="preserve">determinar </w:t>
      </w:r>
      <w:r w:rsidR="003C68FD">
        <w:rPr>
          <w:rFonts w:ascii="Arial" w:eastAsia="Adobe Song Std L" w:hAnsi="Arial" w:cs="Arial"/>
          <w:sz w:val="24"/>
          <w:szCs w:val="24"/>
        </w:rPr>
        <w:t xml:space="preserve">cuál es la que más se </w:t>
      </w:r>
      <w:r w:rsidR="008A61C3">
        <w:rPr>
          <w:rFonts w:ascii="Arial" w:eastAsia="Adobe Song Std L" w:hAnsi="Arial" w:cs="Arial"/>
          <w:sz w:val="24"/>
          <w:szCs w:val="24"/>
        </w:rPr>
        <w:t xml:space="preserve">viable, la más </w:t>
      </w:r>
      <w:r w:rsidR="003C68FD">
        <w:rPr>
          <w:rFonts w:ascii="Arial" w:eastAsia="Adobe Song Std L" w:hAnsi="Arial" w:cs="Arial"/>
          <w:sz w:val="24"/>
          <w:szCs w:val="24"/>
        </w:rPr>
        <w:t>apega a las necesidades.</w:t>
      </w:r>
    </w:p>
    <w:p w:rsidR="00E53B14" w:rsidRPr="00D16EEC" w:rsidRDefault="009204E6" w:rsidP="00E53B14">
      <w:pPr>
        <w:spacing w:after="0" w:line="360" w:lineRule="auto"/>
        <w:jc w:val="both"/>
        <w:rPr>
          <w:rFonts w:ascii="Arial" w:eastAsia="Adobe Song Std L" w:hAnsi="Arial" w:cs="Arial"/>
          <w:sz w:val="24"/>
          <w:szCs w:val="24"/>
        </w:rPr>
      </w:pPr>
      <w:r w:rsidRPr="00D16EEC">
        <w:rPr>
          <w:rFonts w:ascii="Arial" w:eastAsia="Adobe Song Std L" w:hAnsi="Arial" w:cs="Arial"/>
          <w:sz w:val="24"/>
          <w:szCs w:val="24"/>
        </w:rPr>
        <w:t>Otra problemática que se había detectado es que</w:t>
      </w:r>
      <w:r w:rsidR="00E53B14" w:rsidRPr="00D16EEC">
        <w:rPr>
          <w:rFonts w:ascii="Arial" w:eastAsia="Adobe Song Std L" w:hAnsi="Arial" w:cs="Arial"/>
          <w:sz w:val="24"/>
          <w:szCs w:val="24"/>
        </w:rPr>
        <w:t xml:space="preserve"> las personas no están muy in</w:t>
      </w:r>
      <w:r w:rsidRPr="00D16EEC">
        <w:rPr>
          <w:rFonts w:ascii="Arial" w:eastAsia="Adobe Song Std L" w:hAnsi="Arial" w:cs="Arial"/>
          <w:sz w:val="24"/>
          <w:szCs w:val="24"/>
        </w:rPr>
        <w:t>formados de la cultura forestal, y por ello considero que esto también repercute en que no sepan donde pueden gestionar algunos apoyos, como en la caso de la tecnología</w:t>
      </w:r>
      <w:r w:rsidR="00E461AE" w:rsidRPr="00D16EEC">
        <w:rPr>
          <w:rFonts w:ascii="Arial" w:eastAsia="Adobe Song Std L" w:hAnsi="Arial" w:cs="Arial"/>
          <w:sz w:val="24"/>
          <w:szCs w:val="24"/>
        </w:rPr>
        <w:t xml:space="preserve">, las dependencias del sector forestal son quienes principalmente realizan </w:t>
      </w:r>
      <w:r w:rsidR="00602453" w:rsidRPr="00D16EEC">
        <w:rPr>
          <w:rFonts w:ascii="Arial" w:eastAsia="Adobe Song Std L" w:hAnsi="Arial" w:cs="Arial"/>
          <w:sz w:val="24"/>
          <w:szCs w:val="24"/>
        </w:rPr>
        <w:t>la difusión de información</w:t>
      </w:r>
      <w:r w:rsidR="00E461AE" w:rsidRPr="00D16EEC">
        <w:rPr>
          <w:rFonts w:ascii="Arial" w:eastAsia="Adobe Song Std L" w:hAnsi="Arial" w:cs="Arial"/>
          <w:sz w:val="24"/>
          <w:szCs w:val="24"/>
        </w:rPr>
        <w:t xml:space="preserve"> pero a veces la misma falta de interés de las personas trae como consecuencia que las actividades que realizan las dependencias gubernamentales no tengan los resultados que se esperaban, muy poca</w:t>
      </w:r>
      <w:r w:rsidR="00602453" w:rsidRPr="00D16EEC">
        <w:rPr>
          <w:rFonts w:ascii="Arial" w:eastAsia="Adobe Song Std L" w:hAnsi="Arial" w:cs="Arial"/>
          <w:sz w:val="24"/>
          <w:szCs w:val="24"/>
        </w:rPr>
        <w:t>s personas son las que hacen asisten</w:t>
      </w:r>
      <w:r w:rsidR="00E461AE" w:rsidRPr="00D16EEC">
        <w:rPr>
          <w:rFonts w:ascii="Arial" w:eastAsia="Adobe Song Std L" w:hAnsi="Arial" w:cs="Arial"/>
          <w:sz w:val="24"/>
          <w:szCs w:val="24"/>
        </w:rPr>
        <w:t xml:space="preserve"> y por ende </w:t>
      </w:r>
      <w:r w:rsidR="002E2E7B" w:rsidRPr="00D16EEC">
        <w:rPr>
          <w:rFonts w:ascii="Arial" w:eastAsia="Adobe Song Std L" w:hAnsi="Arial" w:cs="Arial"/>
          <w:sz w:val="24"/>
          <w:szCs w:val="24"/>
        </w:rPr>
        <w:t xml:space="preserve">ellas </w:t>
      </w:r>
      <w:r w:rsidR="00E461AE" w:rsidRPr="00D16EEC">
        <w:rPr>
          <w:rFonts w:ascii="Arial" w:eastAsia="Adobe Song Std L" w:hAnsi="Arial" w:cs="Arial"/>
          <w:sz w:val="24"/>
          <w:szCs w:val="24"/>
        </w:rPr>
        <w:t>pueden tener un mejor panorama para su desarrollo.</w:t>
      </w:r>
    </w:p>
    <w:p w:rsidR="003C68FD" w:rsidRPr="00291B4D" w:rsidRDefault="002E2E7B" w:rsidP="0049659B">
      <w:pPr>
        <w:spacing w:after="0" w:line="360" w:lineRule="auto"/>
        <w:jc w:val="both"/>
        <w:rPr>
          <w:rFonts w:ascii="Arial" w:eastAsia="Adobe Song Std L" w:hAnsi="Arial" w:cs="Arial"/>
          <w:sz w:val="24"/>
          <w:szCs w:val="24"/>
        </w:rPr>
      </w:pPr>
      <w:r w:rsidRPr="00D16EEC">
        <w:rPr>
          <w:rFonts w:ascii="Arial" w:eastAsia="Adobe Song Std L" w:hAnsi="Arial" w:cs="Arial"/>
          <w:sz w:val="24"/>
          <w:szCs w:val="24"/>
        </w:rPr>
        <w:t xml:space="preserve">Se podría </w:t>
      </w:r>
      <w:r w:rsidR="00451711" w:rsidRPr="00D16EEC">
        <w:rPr>
          <w:rFonts w:ascii="Arial" w:eastAsia="Adobe Song Std L" w:hAnsi="Arial" w:cs="Arial"/>
          <w:sz w:val="24"/>
          <w:szCs w:val="24"/>
        </w:rPr>
        <w:t>motivar a los ejidatarios o propietarios</w:t>
      </w:r>
      <w:r w:rsidR="001E0741" w:rsidRPr="00D16EEC">
        <w:rPr>
          <w:rFonts w:ascii="Arial" w:eastAsia="Adobe Song Std L" w:hAnsi="Arial" w:cs="Arial"/>
          <w:sz w:val="24"/>
          <w:szCs w:val="24"/>
        </w:rPr>
        <w:t>, invitándolos a</w:t>
      </w:r>
      <w:r w:rsidR="00451711" w:rsidRPr="00D16EEC">
        <w:rPr>
          <w:rFonts w:ascii="Arial" w:eastAsia="Adobe Song Std L" w:hAnsi="Arial" w:cs="Arial"/>
          <w:sz w:val="24"/>
          <w:szCs w:val="24"/>
        </w:rPr>
        <w:t xml:space="preserve"> que asistan y participen en las actividades, como los foros de consulta, la motivación puede ser desde el</w:t>
      </w:r>
      <w:r w:rsidR="004974CE" w:rsidRPr="00D16EEC">
        <w:rPr>
          <w:rFonts w:ascii="Arial" w:eastAsia="Adobe Song Std L" w:hAnsi="Arial" w:cs="Arial"/>
          <w:sz w:val="24"/>
          <w:szCs w:val="24"/>
        </w:rPr>
        <w:t xml:space="preserve"> propio</w:t>
      </w:r>
      <w:r w:rsidR="00451711" w:rsidRPr="00D16EEC">
        <w:rPr>
          <w:rFonts w:ascii="Arial" w:eastAsia="Adobe Song Std L" w:hAnsi="Arial" w:cs="Arial"/>
          <w:sz w:val="24"/>
          <w:szCs w:val="24"/>
        </w:rPr>
        <w:t xml:space="preserve"> interés por mejorar sus recursos y </w:t>
      </w:r>
      <w:r w:rsidR="004974CE" w:rsidRPr="00D16EEC">
        <w:rPr>
          <w:rFonts w:ascii="Arial" w:eastAsia="Adobe Song Std L" w:hAnsi="Arial" w:cs="Arial"/>
          <w:sz w:val="24"/>
          <w:szCs w:val="24"/>
        </w:rPr>
        <w:t xml:space="preserve">también </w:t>
      </w:r>
      <w:r w:rsidR="00451711" w:rsidRPr="00D16EEC">
        <w:rPr>
          <w:rFonts w:ascii="Arial" w:eastAsia="Adobe Song Std L" w:hAnsi="Arial" w:cs="Arial"/>
          <w:sz w:val="24"/>
          <w:szCs w:val="24"/>
        </w:rPr>
        <w:t>por parte del técnico, pero además como ciudadano que desea y busca mejorar sus recursos forestales</w:t>
      </w:r>
      <w:r w:rsidR="004974CE" w:rsidRPr="00D16EEC">
        <w:rPr>
          <w:rFonts w:ascii="Arial" w:eastAsia="Adobe Song Std L" w:hAnsi="Arial" w:cs="Arial"/>
          <w:sz w:val="24"/>
          <w:szCs w:val="24"/>
        </w:rPr>
        <w:t xml:space="preserve"> difundiendo la </w:t>
      </w:r>
      <w:r w:rsidR="007B00E2" w:rsidRPr="00D16EEC">
        <w:rPr>
          <w:rFonts w:ascii="Arial" w:eastAsia="Adobe Song Std L" w:hAnsi="Arial" w:cs="Arial"/>
          <w:sz w:val="24"/>
          <w:szCs w:val="24"/>
        </w:rPr>
        <w:t>información que conoce respecto del</w:t>
      </w:r>
      <w:r w:rsidR="004974CE" w:rsidRPr="00D16EEC">
        <w:rPr>
          <w:rFonts w:ascii="Arial" w:eastAsia="Adobe Song Std L" w:hAnsi="Arial" w:cs="Arial"/>
          <w:sz w:val="24"/>
          <w:szCs w:val="24"/>
        </w:rPr>
        <w:t xml:space="preserve"> tema</w:t>
      </w:r>
      <w:r w:rsidR="007B00E2" w:rsidRPr="00D16EEC">
        <w:rPr>
          <w:rFonts w:ascii="Arial" w:eastAsia="Adobe Song Std L" w:hAnsi="Arial" w:cs="Arial"/>
          <w:sz w:val="24"/>
          <w:szCs w:val="24"/>
        </w:rPr>
        <w:t xml:space="preserve">, haciendo énfasis en </w:t>
      </w:r>
      <w:r w:rsidR="00EE576B" w:rsidRPr="00D16EEC">
        <w:rPr>
          <w:rFonts w:ascii="Arial" w:eastAsia="Adobe Song Std L" w:hAnsi="Arial" w:cs="Arial"/>
          <w:sz w:val="24"/>
          <w:szCs w:val="24"/>
        </w:rPr>
        <w:t>los beneficios de conocer y mane</w:t>
      </w:r>
      <w:r w:rsidR="007B00E2" w:rsidRPr="00D16EEC">
        <w:rPr>
          <w:rFonts w:ascii="Arial" w:eastAsia="Adobe Song Std L" w:hAnsi="Arial" w:cs="Arial"/>
          <w:sz w:val="24"/>
          <w:szCs w:val="24"/>
        </w:rPr>
        <w:t>jar los recursos forestales ya sean de tipo maderable o no maderable.</w:t>
      </w:r>
    </w:p>
    <w:p w:rsidR="00544200" w:rsidRDefault="00BF1DC6" w:rsidP="00544200">
      <w:pPr>
        <w:pStyle w:val="Prrafodelista"/>
        <w:numPr>
          <w:ilvl w:val="0"/>
          <w:numId w:val="1"/>
        </w:numPr>
        <w:spacing w:after="0" w:line="360" w:lineRule="auto"/>
        <w:jc w:val="both"/>
        <w:rPr>
          <w:rFonts w:ascii="Arial" w:eastAsia="Adobe Song Std L" w:hAnsi="Arial" w:cs="Arial"/>
          <w:b/>
          <w:sz w:val="24"/>
          <w:szCs w:val="24"/>
        </w:rPr>
      </w:pPr>
      <w:r>
        <w:rPr>
          <w:rFonts w:ascii="Arial" w:eastAsia="Adobe Song Std L" w:hAnsi="Arial" w:cs="Arial"/>
          <w:b/>
          <w:sz w:val="24"/>
          <w:szCs w:val="24"/>
        </w:rPr>
        <w:lastRenderedPageBreak/>
        <w:t>CONCLUSIONES</w:t>
      </w:r>
    </w:p>
    <w:p w:rsidR="00946799" w:rsidRDefault="00EE576B" w:rsidP="00291B4D">
      <w:pPr>
        <w:spacing w:after="0" w:line="360" w:lineRule="auto"/>
        <w:jc w:val="both"/>
        <w:rPr>
          <w:rFonts w:ascii="Arial" w:eastAsia="Adobe Song Std L" w:hAnsi="Arial" w:cs="Arial"/>
          <w:sz w:val="24"/>
          <w:szCs w:val="24"/>
        </w:rPr>
      </w:pPr>
      <w:r>
        <w:rPr>
          <w:rFonts w:ascii="Arial" w:eastAsia="Adobe Song Std L" w:hAnsi="Arial" w:cs="Arial"/>
          <w:sz w:val="24"/>
          <w:szCs w:val="24"/>
        </w:rPr>
        <w:t>Los conocimientos que se adquieren en las aulas sin duda son de g</w:t>
      </w:r>
      <w:r w:rsidR="003F2052">
        <w:rPr>
          <w:rFonts w:ascii="Arial" w:eastAsia="Adobe Song Std L" w:hAnsi="Arial" w:cs="Arial"/>
          <w:sz w:val="24"/>
          <w:szCs w:val="24"/>
        </w:rPr>
        <w:t>r</w:t>
      </w:r>
      <w:r>
        <w:rPr>
          <w:rFonts w:ascii="Arial" w:eastAsia="Adobe Song Std L" w:hAnsi="Arial" w:cs="Arial"/>
          <w:sz w:val="24"/>
          <w:szCs w:val="24"/>
        </w:rPr>
        <w:t xml:space="preserve">an necesidad para laborar profesionalmente, </w:t>
      </w:r>
      <w:r w:rsidR="003F2052">
        <w:rPr>
          <w:rFonts w:ascii="Arial" w:eastAsia="Adobe Song Std L" w:hAnsi="Arial" w:cs="Arial"/>
          <w:sz w:val="24"/>
          <w:szCs w:val="24"/>
        </w:rPr>
        <w:t>al realizar l</w:t>
      </w:r>
      <w:r>
        <w:rPr>
          <w:rFonts w:ascii="Arial" w:eastAsia="Adobe Song Std L" w:hAnsi="Arial" w:cs="Arial"/>
          <w:sz w:val="24"/>
          <w:szCs w:val="24"/>
        </w:rPr>
        <w:t xml:space="preserve">as prácticas profesionales </w:t>
      </w:r>
      <w:r w:rsidR="003F2052">
        <w:rPr>
          <w:rFonts w:ascii="Arial" w:eastAsia="Adobe Song Std L" w:hAnsi="Arial" w:cs="Arial"/>
          <w:sz w:val="24"/>
          <w:szCs w:val="24"/>
        </w:rPr>
        <w:t xml:space="preserve">se trabaja en un ambiente más demandante en el cual se ponen </w:t>
      </w:r>
      <w:r w:rsidR="000C33C5">
        <w:rPr>
          <w:rFonts w:ascii="Arial" w:eastAsia="Adobe Song Std L" w:hAnsi="Arial" w:cs="Arial"/>
          <w:sz w:val="24"/>
          <w:szCs w:val="24"/>
        </w:rPr>
        <w:t>en práctica</w:t>
      </w:r>
      <w:r w:rsidR="003F2052">
        <w:rPr>
          <w:rFonts w:ascii="Arial" w:eastAsia="Adobe Song Std L" w:hAnsi="Arial" w:cs="Arial"/>
          <w:sz w:val="24"/>
          <w:szCs w:val="24"/>
        </w:rPr>
        <w:t xml:space="preserve"> los conocimientos adquiridos durante la formación </w:t>
      </w:r>
      <w:r w:rsidR="006A1BCF">
        <w:rPr>
          <w:rFonts w:ascii="Arial" w:eastAsia="Adobe Song Std L" w:hAnsi="Arial" w:cs="Arial"/>
          <w:sz w:val="24"/>
          <w:szCs w:val="24"/>
        </w:rPr>
        <w:t>educativa, y se desarrolla</w:t>
      </w:r>
      <w:r w:rsidR="003F2052">
        <w:rPr>
          <w:rFonts w:ascii="Arial" w:eastAsia="Adobe Song Std L" w:hAnsi="Arial" w:cs="Arial"/>
          <w:sz w:val="24"/>
          <w:szCs w:val="24"/>
        </w:rPr>
        <w:t>n habilidades</w:t>
      </w:r>
      <w:r w:rsidR="006A1BCF">
        <w:rPr>
          <w:rFonts w:ascii="Arial" w:eastAsia="Adobe Song Std L" w:hAnsi="Arial" w:cs="Arial"/>
          <w:sz w:val="24"/>
          <w:szCs w:val="24"/>
        </w:rPr>
        <w:t xml:space="preserve"> que ayudan me</w:t>
      </w:r>
      <w:r w:rsidR="00946799">
        <w:rPr>
          <w:rFonts w:ascii="Arial" w:eastAsia="Adobe Song Std L" w:hAnsi="Arial" w:cs="Arial"/>
          <w:sz w:val="24"/>
          <w:szCs w:val="24"/>
        </w:rPr>
        <w:t>jorar el trabajo que se realiza</w:t>
      </w:r>
      <w:r w:rsidR="006A1BCF">
        <w:rPr>
          <w:rFonts w:ascii="Arial" w:eastAsia="Adobe Song Std L" w:hAnsi="Arial" w:cs="Arial"/>
          <w:sz w:val="24"/>
          <w:szCs w:val="24"/>
        </w:rPr>
        <w:t xml:space="preserve"> en campo o en oficina, dependiendo del área y las actividades</w:t>
      </w:r>
      <w:r w:rsidR="000C33C5">
        <w:rPr>
          <w:rFonts w:ascii="Arial" w:eastAsia="Adobe Song Std L" w:hAnsi="Arial" w:cs="Arial"/>
          <w:sz w:val="24"/>
          <w:szCs w:val="24"/>
        </w:rPr>
        <w:t xml:space="preserve"> que se realicen</w:t>
      </w:r>
      <w:r w:rsidR="003F2052">
        <w:rPr>
          <w:rFonts w:ascii="Arial" w:eastAsia="Adobe Song Std L" w:hAnsi="Arial" w:cs="Arial"/>
          <w:sz w:val="24"/>
          <w:szCs w:val="24"/>
        </w:rPr>
        <w:t>.</w:t>
      </w:r>
    </w:p>
    <w:p w:rsidR="006A1BCF" w:rsidRDefault="00946799" w:rsidP="00291B4D">
      <w:pPr>
        <w:spacing w:after="0" w:line="360" w:lineRule="auto"/>
        <w:jc w:val="both"/>
        <w:rPr>
          <w:rFonts w:ascii="Arial" w:eastAsia="Adobe Song Std L" w:hAnsi="Arial" w:cs="Arial"/>
          <w:sz w:val="24"/>
          <w:szCs w:val="24"/>
        </w:rPr>
      </w:pPr>
      <w:r>
        <w:rPr>
          <w:rFonts w:ascii="Arial" w:eastAsia="Adobe Song Std L" w:hAnsi="Arial" w:cs="Arial"/>
          <w:sz w:val="24"/>
          <w:szCs w:val="24"/>
        </w:rPr>
        <w:t>El incursionar en un ambiente totalmente diferente al de las aulas ayuda a</w:t>
      </w:r>
      <w:r w:rsidR="000C33C5">
        <w:rPr>
          <w:rFonts w:ascii="Arial" w:eastAsia="Adobe Song Std L" w:hAnsi="Arial" w:cs="Arial"/>
          <w:sz w:val="24"/>
          <w:szCs w:val="24"/>
        </w:rPr>
        <w:t xml:space="preserve"> la toma de decisiones y mejora</w:t>
      </w:r>
      <w:r>
        <w:rPr>
          <w:rFonts w:ascii="Arial" w:eastAsia="Adobe Song Std L" w:hAnsi="Arial" w:cs="Arial"/>
          <w:sz w:val="24"/>
          <w:szCs w:val="24"/>
        </w:rPr>
        <w:t xml:space="preserve"> las relaciones interpersonales</w:t>
      </w:r>
      <w:r w:rsidR="00B60E49">
        <w:rPr>
          <w:rFonts w:ascii="Arial" w:eastAsia="Adobe Song Std L" w:hAnsi="Arial" w:cs="Arial"/>
          <w:sz w:val="24"/>
          <w:szCs w:val="24"/>
        </w:rPr>
        <w:t xml:space="preserve">, </w:t>
      </w:r>
      <w:r w:rsidR="000C33C5">
        <w:rPr>
          <w:rFonts w:ascii="Arial" w:eastAsia="Adobe Song Std L" w:hAnsi="Arial" w:cs="Arial"/>
          <w:sz w:val="24"/>
          <w:szCs w:val="24"/>
        </w:rPr>
        <w:t>s</w:t>
      </w:r>
      <w:r w:rsidR="00F837B8">
        <w:rPr>
          <w:rFonts w:ascii="Arial" w:eastAsia="Adobe Song Std L" w:hAnsi="Arial" w:cs="Arial"/>
          <w:sz w:val="24"/>
          <w:szCs w:val="24"/>
        </w:rPr>
        <w:t>e</w:t>
      </w:r>
      <w:r w:rsidR="00B60E49">
        <w:rPr>
          <w:rFonts w:ascii="Arial" w:eastAsia="Adobe Song Std L" w:hAnsi="Arial" w:cs="Arial"/>
          <w:sz w:val="24"/>
          <w:szCs w:val="24"/>
        </w:rPr>
        <w:t xml:space="preserve"> </w:t>
      </w:r>
      <w:r>
        <w:rPr>
          <w:rFonts w:ascii="Arial" w:eastAsia="Adobe Song Std L" w:hAnsi="Arial" w:cs="Arial"/>
          <w:sz w:val="24"/>
          <w:szCs w:val="24"/>
        </w:rPr>
        <w:t>empieza a tratar con personas del mismo ramo profesional y con personas como ejidatarios y propietarios de los pr</w:t>
      </w:r>
      <w:r w:rsidR="00B60E49">
        <w:rPr>
          <w:rFonts w:ascii="Arial" w:eastAsia="Adobe Song Std L" w:hAnsi="Arial" w:cs="Arial"/>
          <w:sz w:val="24"/>
          <w:szCs w:val="24"/>
        </w:rPr>
        <w:t>edios forestales principalmente.</w:t>
      </w:r>
    </w:p>
    <w:p w:rsidR="00B9722A" w:rsidRDefault="00021B0F" w:rsidP="00291B4D">
      <w:pPr>
        <w:spacing w:after="0" w:line="360" w:lineRule="auto"/>
        <w:jc w:val="both"/>
        <w:rPr>
          <w:rFonts w:ascii="Arial" w:eastAsia="Adobe Song Std L" w:hAnsi="Arial" w:cs="Arial"/>
          <w:sz w:val="24"/>
          <w:szCs w:val="24"/>
        </w:rPr>
      </w:pPr>
      <w:r>
        <w:rPr>
          <w:rFonts w:ascii="Arial" w:eastAsia="Adobe Song Std L" w:hAnsi="Arial" w:cs="Arial"/>
          <w:sz w:val="24"/>
          <w:szCs w:val="24"/>
        </w:rPr>
        <w:t xml:space="preserve">El semestre de prácticas profesionales es una excelente oportunidad para empezar conocer de manera más directa el ámbito </w:t>
      </w:r>
      <w:r w:rsidR="00B9722A">
        <w:rPr>
          <w:rFonts w:ascii="Arial" w:eastAsia="Adobe Song Std L" w:hAnsi="Arial" w:cs="Arial"/>
          <w:sz w:val="24"/>
          <w:szCs w:val="24"/>
        </w:rPr>
        <w:t>laboral</w:t>
      </w:r>
      <w:r>
        <w:rPr>
          <w:rFonts w:ascii="Arial" w:eastAsia="Adobe Song Std L" w:hAnsi="Arial" w:cs="Arial"/>
          <w:sz w:val="24"/>
          <w:szCs w:val="24"/>
        </w:rPr>
        <w:t>, y sirve también para conocer nuestras</w:t>
      </w:r>
      <w:r w:rsidR="00BD13D1">
        <w:rPr>
          <w:rFonts w:ascii="Arial" w:eastAsia="Adobe Song Std L" w:hAnsi="Arial" w:cs="Arial"/>
          <w:sz w:val="24"/>
          <w:szCs w:val="24"/>
        </w:rPr>
        <w:t xml:space="preserve"> fortalezas y debilidades que tenemos todavía como alumnos</w:t>
      </w:r>
      <w:r w:rsidR="00B9722A">
        <w:rPr>
          <w:rFonts w:ascii="Arial" w:eastAsia="Adobe Song Std L" w:hAnsi="Arial" w:cs="Arial"/>
          <w:sz w:val="24"/>
          <w:szCs w:val="24"/>
        </w:rPr>
        <w:t>.</w:t>
      </w:r>
    </w:p>
    <w:p w:rsidR="001637A4" w:rsidRDefault="001637A4" w:rsidP="00291B4D">
      <w:pPr>
        <w:spacing w:after="0" w:line="360" w:lineRule="auto"/>
        <w:jc w:val="both"/>
        <w:rPr>
          <w:rFonts w:ascii="Arial" w:eastAsia="Adobe Song Std L" w:hAnsi="Arial" w:cs="Arial"/>
          <w:sz w:val="24"/>
          <w:szCs w:val="24"/>
        </w:rPr>
      </w:pPr>
      <w:r>
        <w:rPr>
          <w:rFonts w:ascii="Arial" w:eastAsia="Adobe Song Std L" w:hAnsi="Arial" w:cs="Arial"/>
          <w:sz w:val="24"/>
          <w:szCs w:val="24"/>
        </w:rPr>
        <w:t>Considero que las actividades q</w:t>
      </w:r>
      <w:r w:rsidR="00E21D75">
        <w:rPr>
          <w:rFonts w:ascii="Arial" w:eastAsia="Adobe Song Std L" w:hAnsi="Arial" w:cs="Arial"/>
          <w:sz w:val="24"/>
          <w:szCs w:val="24"/>
        </w:rPr>
        <w:t>ue en las que tuve la oportunidad de participar fueron de gran utilidad y contribuyeron</w:t>
      </w:r>
      <w:r w:rsidR="006E78A3">
        <w:rPr>
          <w:rFonts w:ascii="Arial" w:eastAsia="Adobe Song Std L" w:hAnsi="Arial" w:cs="Arial"/>
          <w:sz w:val="24"/>
          <w:szCs w:val="24"/>
        </w:rPr>
        <w:t xml:space="preserve"> </w:t>
      </w:r>
      <w:r w:rsidR="006A65E1">
        <w:rPr>
          <w:rFonts w:ascii="Arial" w:eastAsia="Adobe Song Std L" w:hAnsi="Arial" w:cs="Arial"/>
          <w:sz w:val="24"/>
          <w:szCs w:val="24"/>
        </w:rPr>
        <w:t>a la adquisición de nuevos conocimientos, me resultó</w:t>
      </w:r>
      <w:r w:rsidR="006E78A3">
        <w:rPr>
          <w:rFonts w:ascii="Arial" w:eastAsia="Adobe Song Std L" w:hAnsi="Arial" w:cs="Arial"/>
          <w:sz w:val="24"/>
          <w:szCs w:val="24"/>
        </w:rPr>
        <w:t xml:space="preserve"> interesante las actividades de campo y cabe destacar que tanto en la oficina como en campo se me dio la oportunidad de participar y dar puntos de vista personales, lo cual contribuye a adentrarse en el sector laboral.</w:t>
      </w:r>
    </w:p>
    <w:p w:rsidR="000C33C5" w:rsidRPr="00291B4D" w:rsidRDefault="000C33C5" w:rsidP="00291B4D">
      <w:pPr>
        <w:spacing w:after="0" w:line="360" w:lineRule="auto"/>
        <w:jc w:val="both"/>
        <w:rPr>
          <w:rFonts w:ascii="Arial" w:eastAsia="Adobe Song Std L" w:hAnsi="Arial" w:cs="Arial"/>
          <w:sz w:val="24"/>
          <w:szCs w:val="24"/>
        </w:rPr>
      </w:pPr>
    </w:p>
    <w:p w:rsidR="00544200" w:rsidRDefault="00BF1DC6" w:rsidP="00544200">
      <w:pPr>
        <w:pStyle w:val="Prrafodelista"/>
        <w:numPr>
          <w:ilvl w:val="0"/>
          <w:numId w:val="1"/>
        </w:numPr>
        <w:spacing w:after="0" w:line="360" w:lineRule="auto"/>
        <w:jc w:val="both"/>
        <w:rPr>
          <w:rFonts w:ascii="Arial" w:eastAsia="Adobe Song Std L" w:hAnsi="Arial" w:cs="Arial"/>
          <w:b/>
          <w:sz w:val="24"/>
          <w:szCs w:val="24"/>
        </w:rPr>
      </w:pPr>
      <w:r>
        <w:rPr>
          <w:rFonts w:ascii="Arial" w:eastAsia="Adobe Song Std L" w:hAnsi="Arial" w:cs="Arial"/>
          <w:b/>
          <w:sz w:val="24"/>
          <w:szCs w:val="24"/>
        </w:rPr>
        <w:t>RECOMENDACIONES</w:t>
      </w:r>
    </w:p>
    <w:p w:rsidR="00291B4D" w:rsidRDefault="002E78EC" w:rsidP="00291B4D">
      <w:pPr>
        <w:spacing w:after="0" w:line="360" w:lineRule="auto"/>
        <w:jc w:val="both"/>
        <w:rPr>
          <w:rFonts w:ascii="Arial" w:eastAsia="Adobe Song Std L" w:hAnsi="Arial" w:cs="Arial"/>
          <w:sz w:val="24"/>
          <w:szCs w:val="24"/>
        </w:rPr>
      </w:pPr>
      <w:r w:rsidRPr="002E78EC">
        <w:rPr>
          <w:rFonts w:ascii="Arial" w:eastAsia="Adobe Song Std L" w:hAnsi="Arial" w:cs="Arial"/>
          <w:sz w:val="24"/>
          <w:szCs w:val="24"/>
        </w:rPr>
        <w:t>Es recomendable que los</w:t>
      </w:r>
      <w:r>
        <w:rPr>
          <w:rFonts w:ascii="Arial" w:eastAsia="Adobe Song Std L" w:hAnsi="Arial" w:cs="Arial"/>
          <w:sz w:val="24"/>
          <w:szCs w:val="24"/>
        </w:rPr>
        <w:t xml:space="preserve"> mismos alumnos a realizar las prácticas profesionales sean quienes busquen las entidades receptoras y que estén a fines a las áreas en las que desean participar.</w:t>
      </w:r>
    </w:p>
    <w:p w:rsidR="00072B8B" w:rsidRDefault="00B02B18" w:rsidP="00291B4D">
      <w:pPr>
        <w:spacing w:after="0" w:line="360" w:lineRule="auto"/>
        <w:jc w:val="both"/>
        <w:rPr>
          <w:rFonts w:ascii="Arial" w:eastAsia="Adobe Song Std L" w:hAnsi="Arial" w:cs="Arial"/>
          <w:sz w:val="24"/>
          <w:szCs w:val="24"/>
        </w:rPr>
      </w:pPr>
      <w:r>
        <w:rPr>
          <w:rFonts w:ascii="Arial" w:eastAsia="Adobe Song Std L" w:hAnsi="Arial" w:cs="Arial"/>
          <w:sz w:val="24"/>
          <w:szCs w:val="24"/>
        </w:rPr>
        <w:t>Informarse primeramente de las actividades que realizan</w:t>
      </w:r>
      <w:r w:rsidR="00072B8B">
        <w:rPr>
          <w:rFonts w:ascii="Arial" w:eastAsia="Adobe Song Std L" w:hAnsi="Arial" w:cs="Arial"/>
          <w:sz w:val="24"/>
          <w:szCs w:val="24"/>
        </w:rPr>
        <w:t xml:space="preserve"> en la entidad receptora</w:t>
      </w:r>
      <w:r>
        <w:rPr>
          <w:rFonts w:ascii="Arial" w:eastAsia="Adobe Song Std L" w:hAnsi="Arial" w:cs="Arial"/>
          <w:sz w:val="24"/>
          <w:szCs w:val="24"/>
        </w:rPr>
        <w:t xml:space="preserve"> para poder identificar en que se puede aportar conocimientos</w:t>
      </w:r>
      <w:r w:rsidR="00072B8B">
        <w:rPr>
          <w:rFonts w:ascii="Arial" w:eastAsia="Adobe Song Std L" w:hAnsi="Arial" w:cs="Arial"/>
          <w:sz w:val="24"/>
          <w:szCs w:val="24"/>
        </w:rPr>
        <w:t xml:space="preserve"> y e cuales se podría tener participación.</w:t>
      </w:r>
    </w:p>
    <w:p w:rsidR="00291B4D" w:rsidRDefault="00072B8B" w:rsidP="00291B4D">
      <w:pPr>
        <w:spacing w:after="0" w:line="360" w:lineRule="auto"/>
        <w:jc w:val="both"/>
        <w:rPr>
          <w:rFonts w:ascii="Arial" w:eastAsia="Adobe Song Std L" w:hAnsi="Arial" w:cs="Arial"/>
          <w:sz w:val="24"/>
          <w:szCs w:val="24"/>
        </w:rPr>
      </w:pPr>
      <w:r>
        <w:rPr>
          <w:rFonts w:ascii="Arial" w:eastAsia="Adobe Song Std L" w:hAnsi="Arial" w:cs="Arial"/>
          <w:sz w:val="24"/>
          <w:szCs w:val="24"/>
        </w:rPr>
        <w:t xml:space="preserve">Mantener el contacto con los asesores, tanto el </w:t>
      </w:r>
      <w:r w:rsidR="000A70E2">
        <w:rPr>
          <w:rFonts w:ascii="Arial" w:eastAsia="Adobe Song Std L" w:hAnsi="Arial" w:cs="Arial"/>
          <w:sz w:val="24"/>
          <w:szCs w:val="24"/>
        </w:rPr>
        <w:t xml:space="preserve">asesor </w:t>
      </w:r>
      <w:r>
        <w:rPr>
          <w:rFonts w:ascii="Arial" w:eastAsia="Adobe Song Std L" w:hAnsi="Arial" w:cs="Arial"/>
          <w:sz w:val="24"/>
          <w:szCs w:val="24"/>
        </w:rPr>
        <w:t>interno como el externo, para aclarar las dudas que surjan durante este semestre.</w:t>
      </w:r>
      <w:r w:rsidR="00B02B18">
        <w:rPr>
          <w:rFonts w:ascii="Arial" w:eastAsia="Adobe Song Std L" w:hAnsi="Arial" w:cs="Arial"/>
          <w:sz w:val="24"/>
          <w:szCs w:val="24"/>
        </w:rPr>
        <w:t xml:space="preserve"> </w:t>
      </w:r>
    </w:p>
    <w:p w:rsidR="000A70E2" w:rsidRDefault="00C45DD1" w:rsidP="00291B4D">
      <w:pPr>
        <w:spacing w:after="0" w:line="360" w:lineRule="auto"/>
        <w:jc w:val="both"/>
        <w:rPr>
          <w:rFonts w:ascii="Arial" w:eastAsia="Adobe Song Std L" w:hAnsi="Arial" w:cs="Arial"/>
          <w:sz w:val="24"/>
          <w:szCs w:val="24"/>
        </w:rPr>
      </w:pPr>
      <w:r>
        <w:rPr>
          <w:rFonts w:ascii="Arial" w:eastAsia="Adobe Song Std L" w:hAnsi="Arial" w:cs="Arial"/>
          <w:sz w:val="24"/>
          <w:szCs w:val="24"/>
        </w:rPr>
        <w:t>Tener una buena relación con los compañeros de trabajo en la entidad receptora para tener una mejor socialización y un buen ambiente de trabajo.</w:t>
      </w:r>
    </w:p>
    <w:p w:rsidR="00C45DD1" w:rsidRDefault="00C45DD1" w:rsidP="00291B4D">
      <w:pPr>
        <w:spacing w:after="0" w:line="360" w:lineRule="auto"/>
        <w:jc w:val="both"/>
        <w:rPr>
          <w:rFonts w:ascii="Arial" w:eastAsia="Adobe Song Std L" w:hAnsi="Arial" w:cs="Arial"/>
          <w:sz w:val="24"/>
          <w:szCs w:val="24"/>
        </w:rPr>
      </w:pPr>
      <w:r>
        <w:rPr>
          <w:rFonts w:ascii="Arial" w:eastAsia="Adobe Song Std L" w:hAnsi="Arial" w:cs="Arial"/>
          <w:sz w:val="24"/>
          <w:szCs w:val="24"/>
        </w:rPr>
        <w:lastRenderedPageBreak/>
        <w:t>Tener la confianza de preguntar si se tiene alguna duda sobre algún trabajo a r</w:t>
      </w:r>
      <w:r w:rsidR="001A61B2">
        <w:rPr>
          <w:rFonts w:ascii="Arial" w:eastAsia="Adobe Song Std L" w:hAnsi="Arial" w:cs="Arial"/>
          <w:sz w:val="24"/>
          <w:szCs w:val="24"/>
        </w:rPr>
        <w:t>ealizar en la entidad receptora, y si es necesario solicitar información del tema con algún profesor del departamento forestal o de la universidad.</w:t>
      </w:r>
    </w:p>
    <w:p w:rsidR="001A61B2" w:rsidRPr="00B02B18" w:rsidRDefault="008E2012" w:rsidP="00291B4D">
      <w:pPr>
        <w:spacing w:after="0" w:line="360" w:lineRule="auto"/>
        <w:jc w:val="both"/>
        <w:rPr>
          <w:rFonts w:ascii="Arial" w:eastAsia="Adobe Song Std L" w:hAnsi="Arial" w:cs="Arial"/>
          <w:sz w:val="24"/>
          <w:szCs w:val="24"/>
        </w:rPr>
      </w:pPr>
      <w:r>
        <w:rPr>
          <w:rFonts w:ascii="Arial" w:eastAsia="Adobe Song Std L" w:hAnsi="Arial" w:cs="Arial"/>
          <w:sz w:val="24"/>
          <w:szCs w:val="24"/>
        </w:rPr>
        <w:t>E</w:t>
      </w:r>
      <w:r w:rsidR="001A61B2">
        <w:rPr>
          <w:rFonts w:ascii="Arial" w:eastAsia="Adobe Song Std L" w:hAnsi="Arial" w:cs="Arial"/>
          <w:sz w:val="24"/>
          <w:szCs w:val="24"/>
        </w:rPr>
        <w:t xml:space="preserve">s preferible que los alumnos que </w:t>
      </w:r>
      <w:r>
        <w:rPr>
          <w:rFonts w:ascii="Arial" w:eastAsia="Adobe Song Std L" w:hAnsi="Arial" w:cs="Arial"/>
          <w:sz w:val="24"/>
          <w:szCs w:val="24"/>
        </w:rPr>
        <w:t>estén</w:t>
      </w:r>
      <w:r w:rsidR="001A61B2">
        <w:rPr>
          <w:rFonts w:ascii="Arial" w:eastAsia="Adobe Song Std L" w:hAnsi="Arial" w:cs="Arial"/>
          <w:sz w:val="24"/>
          <w:szCs w:val="24"/>
        </w:rPr>
        <w:t xml:space="preserve"> próximos </w:t>
      </w:r>
      <w:r>
        <w:rPr>
          <w:rFonts w:ascii="Arial" w:eastAsia="Adobe Song Std L" w:hAnsi="Arial" w:cs="Arial"/>
          <w:sz w:val="24"/>
          <w:szCs w:val="24"/>
        </w:rPr>
        <w:t>a rea</w:t>
      </w:r>
      <w:r w:rsidR="001A61B2">
        <w:rPr>
          <w:rFonts w:ascii="Arial" w:eastAsia="Adobe Song Std L" w:hAnsi="Arial" w:cs="Arial"/>
          <w:sz w:val="24"/>
          <w:szCs w:val="24"/>
        </w:rPr>
        <w:t xml:space="preserve">lizar las </w:t>
      </w:r>
      <w:r>
        <w:rPr>
          <w:rFonts w:ascii="Arial" w:eastAsia="Adobe Song Std L" w:hAnsi="Arial" w:cs="Arial"/>
          <w:sz w:val="24"/>
          <w:szCs w:val="24"/>
        </w:rPr>
        <w:t xml:space="preserve">prácticas profesionales sepan manejar un vehículo, y si es posible que tramiten su licencia de conducir, ya que </w:t>
      </w:r>
      <w:r w:rsidR="007D6180">
        <w:rPr>
          <w:rFonts w:ascii="Arial" w:eastAsia="Adobe Song Std L" w:hAnsi="Arial" w:cs="Arial"/>
          <w:sz w:val="24"/>
          <w:szCs w:val="24"/>
        </w:rPr>
        <w:t>resulta ser de</w:t>
      </w:r>
      <w:r>
        <w:rPr>
          <w:rFonts w:ascii="Arial" w:eastAsia="Adobe Song Std L" w:hAnsi="Arial" w:cs="Arial"/>
          <w:sz w:val="24"/>
          <w:szCs w:val="24"/>
        </w:rPr>
        <w:t xml:space="preserve"> mucha utilidad.</w:t>
      </w:r>
    </w:p>
    <w:p w:rsidR="00291B4D" w:rsidRPr="00291B4D" w:rsidRDefault="00291B4D" w:rsidP="00291B4D">
      <w:pPr>
        <w:spacing w:after="0" w:line="360" w:lineRule="auto"/>
        <w:jc w:val="both"/>
        <w:rPr>
          <w:rFonts w:ascii="Arial" w:eastAsia="Adobe Song Std L" w:hAnsi="Arial" w:cs="Arial"/>
          <w:b/>
          <w:sz w:val="24"/>
          <w:szCs w:val="24"/>
        </w:rPr>
      </w:pPr>
    </w:p>
    <w:p w:rsidR="00BD7A2E" w:rsidRPr="00544200" w:rsidRDefault="00291B4D" w:rsidP="00BD7A2E">
      <w:pPr>
        <w:pStyle w:val="Prrafodelista"/>
        <w:numPr>
          <w:ilvl w:val="0"/>
          <w:numId w:val="1"/>
        </w:numPr>
        <w:spacing w:after="0" w:line="360" w:lineRule="auto"/>
        <w:jc w:val="both"/>
        <w:rPr>
          <w:rFonts w:ascii="Arial" w:eastAsia="Adobe Song Std L" w:hAnsi="Arial" w:cs="Arial"/>
          <w:b/>
          <w:sz w:val="24"/>
          <w:szCs w:val="24"/>
        </w:rPr>
      </w:pPr>
      <w:r>
        <w:rPr>
          <w:rFonts w:ascii="Arial" w:eastAsia="Adobe Song Std L" w:hAnsi="Arial" w:cs="Arial"/>
          <w:b/>
          <w:sz w:val="24"/>
          <w:szCs w:val="24"/>
        </w:rPr>
        <w:t>BIBLIOGRAFÍA</w:t>
      </w:r>
    </w:p>
    <w:p w:rsidR="00BD7A2E" w:rsidRDefault="00BD7A2E" w:rsidP="00BD7A2E">
      <w:pPr>
        <w:spacing w:line="360" w:lineRule="auto"/>
        <w:jc w:val="both"/>
        <w:rPr>
          <w:rFonts w:ascii="Arial" w:eastAsia="Adobe Song Std L" w:hAnsi="Arial" w:cs="Arial"/>
          <w:sz w:val="24"/>
          <w:szCs w:val="24"/>
        </w:rPr>
      </w:pPr>
      <w:r>
        <w:rPr>
          <w:rFonts w:ascii="Arial" w:eastAsia="Adobe Song Std L" w:hAnsi="Arial" w:cs="Arial"/>
          <w:sz w:val="24"/>
          <w:szCs w:val="24"/>
        </w:rPr>
        <w:t>García, E.-</w:t>
      </w:r>
      <w:r w:rsidRPr="00CD05E7">
        <w:rPr>
          <w:rFonts w:ascii="Arial" w:eastAsia="Adobe Song Std L" w:hAnsi="Arial" w:cs="Arial"/>
          <w:sz w:val="24"/>
          <w:szCs w:val="24"/>
        </w:rPr>
        <w:t>CONABIO.</w:t>
      </w:r>
      <w:r>
        <w:rPr>
          <w:rFonts w:ascii="Arial" w:eastAsia="Adobe Song Std L" w:hAnsi="Arial" w:cs="Arial"/>
          <w:sz w:val="24"/>
          <w:szCs w:val="24"/>
        </w:rPr>
        <w:t xml:space="preserve"> </w:t>
      </w:r>
      <w:r w:rsidRPr="00CD05E7">
        <w:rPr>
          <w:rFonts w:ascii="Arial" w:eastAsia="Adobe Song Std L" w:hAnsi="Arial" w:cs="Arial"/>
          <w:sz w:val="24"/>
          <w:szCs w:val="24"/>
        </w:rPr>
        <w:t>1998</w:t>
      </w:r>
      <w:r>
        <w:rPr>
          <w:rFonts w:ascii="Arial" w:eastAsia="Adobe Song Std L" w:hAnsi="Arial" w:cs="Arial"/>
          <w:sz w:val="24"/>
          <w:szCs w:val="24"/>
        </w:rPr>
        <w:t xml:space="preserve">. </w:t>
      </w:r>
      <w:r w:rsidR="00D16EEC">
        <w:rPr>
          <w:rFonts w:ascii="Arial" w:eastAsia="Adobe Song Std L" w:hAnsi="Arial" w:cs="Arial"/>
          <w:sz w:val="24"/>
          <w:szCs w:val="24"/>
        </w:rPr>
        <w:t xml:space="preserve">"Climas (Clasificación de </w:t>
      </w:r>
      <w:proofErr w:type="spellStart"/>
      <w:r w:rsidR="00D16EEC">
        <w:rPr>
          <w:rFonts w:ascii="Arial" w:eastAsia="Adobe Song Std L" w:hAnsi="Arial" w:cs="Arial"/>
          <w:sz w:val="24"/>
          <w:szCs w:val="24"/>
        </w:rPr>
        <w:t>Kö</w:t>
      </w:r>
      <w:r w:rsidRPr="00CD05E7">
        <w:rPr>
          <w:rFonts w:ascii="Arial" w:eastAsia="Adobe Song Std L" w:hAnsi="Arial" w:cs="Arial"/>
          <w:sz w:val="24"/>
          <w:szCs w:val="24"/>
        </w:rPr>
        <w:t>ppen</w:t>
      </w:r>
      <w:proofErr w:type="spellEnd"/>
      <w:r w:rsidRPr="00CD05E7">
        <w:rPr>
          <w:rFonts w:ascii="Arial" w:eastAsia="Adobe Song Std L" w:hAnsi="Arial" w:cs="Arial"/>
          <w:sz w:val="24"/>
          <w:szCs w:val="24"/>
        </w:rPr>
        <w:t>, modificado por García)"</w:t>
      </w:r>
      <w:r>
        <w:rPr>
          <w:rFonts w:ascii="Arial" w:eastAsia="Adobe Song Std L" w:hAnsi="Arial" w:cs="Arial"/>
          <w:sz w:val="24"/>
          <w:szCs w:val="24"/>
        </w:rPr>
        <w:t>. Escala 1:1000,000. México.</w:t>
      </w:r>
    </w:p>
    <w:p w:rsidR="00BF1DC6" w:rsidRDefault="00BF1DC6" w:rsidP="00BD7A2E">
      <w:pPr>
        <w:spacing w:line="360" w:lineRule="auto"/>
        <w:jc w:val="both"/>
        <w:rPr>
          <w:rFonts w:ascii="Arial" w:eastAsia="Adobe Song Std L" w:hAnsi="Arial" w:cs="Arial"/>
          <w:sz w:val="24"/>
          <w:szCs w:val="24"/>
        </w:rPr>
      </w:pPr>
      <w:r>
        <w:rPr>
          <w:rFonts w:ascii="Arial" w:eastAsia="Adobe Song Std L" w:hAnsi="Arial" w:cs="Arial"/>
          <w:sz w:val="24"/>
          <w:szCs w:val="24"/>
        </w:rPr>
        <w:t xml:space="preserve">IEEZ. 2013. Proceso Electoral 2013 </w:t>
      </w:r>
      <w:r w:rsidR="00C45DD1">
        <w:rPr>
          <w:rFonts w:ascii="Arial" w:eastAsia="Adobe Song Std L" w:hAnsi="Arial" w:cs="Arial"/>
          <w:sz w:val="24"/>
          <w:szCs w:val="24"/>
        </w:rPr>
        <w:t>Elección</w:t>
      </w:r>
      <w:r>
        <w:rPr>
          <w:rFonts w:ascii="Arial" w:eastAsia="Adobe Song Std L" w:hAnsi="Arial" w:cs="Arial"/>
          <w:sz w:val="24"/>
          <w:szCs w:val="24"/>
        </w:rPr>
        <w:t xml:space="preserve"> de Diputados. Consultado el 22 d septiembre de 2015 de </w:t>
      </w:r>
      <w:r w:rsidR="00CA2FE6">
        <w:rPr>
          <w:rFonts w:ascii="Arial" w:eastAsia="Adobe Song Std L" w:hAnsi="Arial" w:cs="Arial"/>
          <w:sz w:val="24"/>
          <w:szCs w:val="24"/>
        </w:rPr>
        <w:t>&lt;</w:t>
      </w:r>
      <w:r w:rsidR="00CA2FE6" w:rsidRPr="00334F64">
        <w:rPr>
          <w:rFonts w:ascii="Arial" w:eastAsia="Adobe Song Std L" w:hAnsi="Arial" w:cs="Arial"/>
          <w:sz w:val="24"/>
          <w:szCs w:val="24"/>
        </w:rPr>
        <w:t>http://www.ieez.org.mx/resultados/diputados_2013.htm</w:t>
      </w:r>
      <w:r w:rsidR="00CA2FE6">
        <w:rPr>
          <w:rFonts w:ascii="Arial" w:eastAsia="Adobe Song Std L" w:hAnsi="Arial" w:cs="Arial"/>
          <w:sz w:val="24"/>
          <w:szCs w:val="24"/>
        </w:rPr>
        <w:t>&gt;</w:t>
      </w:r>
    </w:p>
    <w:p w:rsidR="00334F64" w:rsidRDefault="00CA2FE6" w:rsidP="00BD7A2E">
      <w:pPr>
        <w:spacing w:line="360" w:lineRule="auto"/>
        <w:jc w:val="both"/>
        <w:rPr>
          <w:rFonts w:ascii="Arial" w:eastAsia="Adobe Song Std L" w:hAnsi="Arial" w:cs="Arial"/>
          <w:sz w:val="24"/>
          <w:szCs w:val="24"/>
        </w:rPr>
      </w:pPr>
      <w:r>
        <w:rPr>
          <w:rFonts w:ascii="Arial" w:eastAsia="Adobe Song Std L" w:hAnsi="Arial" w:cs="Arial"/>
          <w:sz w:val="24"/>
          <w:szCs w:val="24"/>
        </w:rPr>
        <w:t xml:space="preserve">INEGI. 2005. Prontuario de información geográfica municipal de los Estados Unidos Mexicanos. Valparaíso, Zacatecas. Consultado el 20 de septiembre de 2015 de </w:t>
      </w:r>
      <w:r w:rsidR="00334F64">
        <w:rPr>
          <w:rFonts w:ascii="Arial" w:eastAsia="Adobe Song Std L" w:hAnsi="Arial" w:cs="Arial"/>
          <w:sz w:val="24"/>
          <w:szCs w:val="24"/>
        </w:rPr>
        <w:t>&lt;</w:t>
      </w:r>
      <w:r w:rsidR="00334F64" w:rsidRPr="00334F64">
        <w:rPr>
          <w:rFonts w:ascii="Arial" w:eastAsia="Adobe Song Std L" w:hAnsi="Arial" w:cs="Arial"/>
          <w:sz w:val="24"/>
          <w:szCs w:val="24"/>
        </w:rPr>
        <w:t>http://www3.inegi.org.mx/sistemas/mexicocifras/datos-geograficos/32/32049.pdf</w:t>
      </w:r>
      <w:r w:rsidR="00334F64">
        <w:rPr>
          <w:rFonts w:ascii="Arial" w:eastAsia="Adobe Song Std L" w:hAnsi="Arial" w:cs="Arial"/>
          <w:sz w:val="24"/>
          <w:szCs w:val="24"/>
        </w:rPr>
        <w:t>&gt;</w:t>
      </w:r>
    </w:p>
    <w:p w:rsidR="00CA2FE6" w:rsidRDefault="00CA2FE6" w:rsidP="00BD7A2E">
      <w:pPr>
        <w:spacing w:line="360" w:lineRule="auto"/>
        <w:jc w:val="both"/>
        <w:rPr>
          <w:rFonts w:ascii="Arial" w:eastAsia="Adobe Song Std L" w:hAnsi="Arial" w:cs="Arial"/>
          <w:sz w:val="24"/>
          <w:szCs w:val="24"/>
        </w:rPr>
      </w:pPr>
      <w:r>
        <w:rPr>
          <w:rFonts w:ascii="Arial" w:eastAsia="Adobe Song Std L" w:hAnsi="Arial" w:cs="Arial"/>
          <w:sz w:val="24"/>
          <w:szCs w:val="24"/>
        </w:rPr>
        <w:t xml:space="preserve">INEGI. 2010. Panorama sociodemográfico de Zacatecas. Censo de Población y Vivienda 2010. Consultado el 22 de septiembre de 2015 de </w:t>
      </w:r>
      <w:r w:rsidR="00097BA4">
        <w:rPr>
          <w:rFonts w:ascii="Arial" w:eastAsia="Adobe Song Std L" w:hAnsi="Arial" w:cs="Arial"/>
          <w:sz w:val="24"/>
          <w:szCs w:val="24"/>
        </w:rPr>
        <w:t>&lt;</w:t>
      </w:r>
      <w:r w:rsidR="00097BA4" w:rsidRPr="00334F64">
        <w:rPr>
          <w:rFonts w:ascii="Arial" w:eastAsia="Adobe Song Std L" w:hAnsi="Arial" w:cs="Arial"/>
          <w:sz w:val="24"/>
          <w:szCs w:val="24"/>
        </w:rPr>
        <w:t>http://www.inegi.org.mx/prod_serv/contenidos/espanol/bvinegi/productos/censos/poblacion/2010/panora_socio/zac/Panorama_Zac.pdf</w:t>
      </w:r>
      <w:r w:rsidR="00097BA4">
        <w:rPr>
          <w:rFonts w:ascii="Arial" w:eastAsia="Adobe Song Std L" w:hAnsi="Arial" w:cs="Arial"/>
          <w:sz w:val="24"/>
          <w:szCs w:val="24"/>
        </w:rPr>
        <w:t>&gt;</w:t>
      </w:r>
    </w:p>
    <w:p w:rsidR="00097BA4" w:rsidRDefault="00097BA4" w:rsidP="00BD7A2E">
      <w:pPr>
        <w:spacing w:line="360" w:lineRule="auto"/>
        <w:jc w:val="both"/>
        <w:rPr>
          <w:rFonts w:ascii="Arial" w:eastAsia="Adobe Song Std L" w:hAnsi="Arial" w:cs="Arial"/>
          <w:sz w:val="24"/>
          <w:szCs w:val="24"/>
        </w:rPr>
      </w:pPr>
      <w:r>
        <w:rPr>
          <w:rFonts w:ascii="Arial" w:eastAsia="Adobe Song Std L" w:hAnsi="Arial" w:cs="Arial"/>
          <w:sz w:val="24"/>
          <w:szCs w:val="24"/>
        </w:rPr>
        <w:t xml:space="preserve">INEGI. 2014. Directorio </w:t>
      </w:r>
      <w:r w:rsidR="00334F64">
        <w:rPr>
          <w:rFonts w:ascii="Arial" w:eastAsia="Adobe Song Std L" w:hAnsi="Arial" w:cs="Arial"/>
          <w:sz w:val="24"/>
          <w:szCs w:val="24"/>
        </w:rPr>
        <w:t>Estadístico Nacional U</w:t>
      </w:r>
      <w:r>
        <w:rPr>
          <w:rFonts w:ascii="Arial" w:eastAsia="Adobe Song Std L" w:hAnsi="Arial" w:cs="Arial"/>
          <w:sz w:val="24"/>
          <w:szCs w:val="24"/>
        </w:rPr>
        <w:t xml:space="preserve">nidades </w:t>
      </w:r>
      <w:r w:rsidR="00334F64">
        <w:rPr>
          <w:rFonts w:ascii="Arial" w:eastAsia="Adobe Song Std L" w:hAnsi="Arial" w:cs="Arial"/>
          <w:sz w:val="24"/>
          <w:szCs w:val="24"/>
        </w:rPr>
        <w:t>Económicas</w:t>
      </w:r>
      <w:r>
        <w:rPr>
          <w:rFonts w:ascii="Arial" w:eastAsia="Adobe Song Std L" w:hAnsi="Arial" w:cs="Arial"/>
          <w:sz w:val="24"/>
          <w:szCs w:val="24"/>
        </w:rPr>
        <w:t xml:space="preserve"> (DENUE). Consultado el 22 de septiembre de 2015 de &lt;</w:t>
      </w:r>
      <w:r w:rsidRPr="00334F64">
        <w:rPr>
          <w:rFonts w:ascii="Arial" w:eastAsia="Adobe Song Std L" w:hAnsi="Arial" w:cs="Arial"/>
          <w:sz w:val="24"/>
          <w:szCs w:val="24"/>
        </w:rPr>
        <w:t>http://www3.inegi.org.mx/sistemas/mapa/denue/default.aspx</w:t>
      </w:r>
      <w:r>
        <w:rPr>
          <w:rFonts w:ascii="Arial" w:eastAsia="Adobe Song Std L" w:hAnsi="Arial" w:cs="Arial"/>
          <w:sz w:val="24"/>
          <w:szCs w:val="24"/>
        </w:rPr>
        <w:t>&gt;</w:t>
      </w:r>
    </w:p>
    <w:p w:rsidR="000C0DD2" w:rsidRDefault="000C0DD2" w:rsidP="00BD7A2E">
      <w:pPr>
        <w:spacing w:line="360" w:lineRule="auto"/>
        <w:jc w:val="both"/>
        <w:rPr>
          <w:rFonts w:ascii="Arial" w:eastAsia="Adobe Song Std L" w:hAnsi="Arial" w:cs="Arial"/>
          <w:sz w:val="24"/>
          <w:szCs w:val="24"/>
        </w:rPr>
      </w:pPr>
    </w:p>
    <w:p w:rsidR="000C0DD2" w:rsidRDefault="000C0DD2" w:rsidP="00BD7A2E">
      <w:pPr>
        <w:spacing w:line="360" w:lineRule="auto"/>
        <w:jc w:val="both"/>
        <w:rPr>
          <w:rFonts w:ascii="Arial" w:eastAsia="Adobe Song Std L" w:hAnsi="Arial" w:cs="Arial"/>
          <w:sz w:val="24"/>
          <w:szCs w:val="24"/>
        </w:rPr>
      </w:pPr>
    </w:p>
    <w:p w:rsidR="000C0DD2" w:rsidRDefault="000C0DD2" w:rsidP="00BD7A2E">
      <w:pPr>
        <w:spacing w:line="360" w:lineRule="auto"/>
        <w:jc w:val="both"/>
        <w:rPr>
          <w:rFonts w:ascii="Arial" w:eastAsia="Adobe Song Std L" w:hAnsi="Arial" w:cs="Arial"/>
          <w:sz w:val="24"/>
          <w:szCs w:val="24"/>
        </w:rPr>
      </w:pPr>
    </w:p>
    <w:p w:rsidR="000C0DD2" w:rsidRDefault="000C0DD2" w:rsidP="00BD7A2E">
      <w:pPr>
        <w:spacing w:line="360" w:lineRule="auto"/>
        <w:jc w:val="both"/>
        <w:rPr>
          <w:rFonts w:ascii="Arial" w:eastAsia="Adobe Song Std L" w:hAnsi="Arial" w:cs="Arial"/>
          <w:sz w:val="24"/>
          <w:szCs w:val="24"/>
        </w:rPr>
      </w:pPr>
    </w:p>
    <w:p w:rsidR="000C0DD2" w:rsidRDefault="000C0DD2" w:rsidP="00BD7A2E">
      <w:pPr>
        <w:spacing w:line="360" w:lineRule="auto"/>
        <w:jc w:val="both"/>
        <w:rPr>
          <w:rFonts w:ascii="Arial" w:eastAsia="Adobe Song Std L" w:hAnsi="Arial" w:cs="Arial"/>
          <w:sz w:val="24"/>
          <w:szCs w:val="24"/>
        </w:rPr>
      </w:pPr>
    </w:p>
    <w:p w:rsidR="007809BC" w:rsidRDefault="00E86262" w:rsidP="007809BC">
      <w:pPr>
        <w:spacing w:line="360" w:lineRule="auto"/>
        <w:jc w:val="both"/>
        <w:rPr>
          <w:rFonts w:ascii="Arial" w:eastAsia="Adobe Song Std L" w:hAnsi="Arial" w:cs="Arial"/>
          <w:sz w:val="24"/>
          <w:szCs w:val="24"/>
        </w:rPr>
      </w:pPr>
      <w:r>
        <w:rPr>
          <w:noProof/>
          <w:lang w:eastAsia="es-MX"/>
        </w:rPr>
        <w:lastRenderedPageBreak/>
        <w:drawing>
          <wp:anchor distT="0" distB="0" distL="114300" distR="114300" simplePos="0" relativeHeight="251660288" behindDoc="0" locked="0" layoutInCell="1" allowOverlap="1" wp14:anchorId="5A3E5303" wp14:editId="24039101">
            <wp:simplePos x="0" y="0"/>
            <wp:positionH relativeFrom="column">
              <wp:posOffset>4185920</wp:posOffset>
            </wp:positionH>
            <wp:positionV relativeFrom="paragraph">
              <wp:posOffset>480695</wp:posOffset>
            </wp:positionV>
            <wp:extent cx="1371600" cy="711200"/>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71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7BA4">
        <w:rPr>
          <w:rFonts w:ascii="Arial" w:eastAsia="Adobe Song Std L" w:hAnsi="Arial" w:cs="Arial"/>
          <w:sz w:val="24"/>
          <w:szCs w:val="24"/>
        </w:rPr>
        <w:t>Firma de conformidad con el Reporte final del Plan de Trabajo del Seme</w:t>
      </w:r>
      <w:r w:rsidR="007809BC">
        <w:rPr>
          <w:rFonts w:ascii="Arial" w:eastAsia="Adobe Song Std L" w:hAnsi="Arial" w:cs="Arial"/>
          <w:sz w:val="24"/>
          <w:szCs w:val="24"/>
        </w:rPr>
        <w:t>stre de Prácticas Profesionales</w:t>
      </w:r>
      <w:r w:rsidR="004B5AAC">
        <w:rPr>
          <w:rFonts w:ascii="Arial" w:eastAsia="Adobe Song Std L" w:hAnsi="Arial" w:cs="Arial"/>
          <w:sz w:val="24"/>
          <w:szCs w:val="24"/>
        </w:rPr>
        <w:t>, presentado por la alumna Rosario Gómez Canseco.</w:t>
      </w:r>
    </w:p>
    <w:p w:rsidR="00B63C57" w:rsidRDefault="00B63C57" w:rsidP="007809BC">
      <w:pPr>
        <w:spacing w:line="360" w:lineRule="auto"/>
        <w:jc w:val="both"/>
        <w:rPr>
          <w:rFonts w:ascii="Arial" w:eastAsia="Adobe Song Std L" w:hAnsi="Arial" w:cs="Arial"/>
          <w:sz w:val="24"/>
          <w:szCs w:val="24"/>
        </w:rPr>
      </w:pPr>
      <w:bookmarkStart w:id="0" w:name="_GoBack"/>
      <w:bookmarkEnd w:id="0"/>
    </w:p>
    <w:p w:rsidR="004B5AAC" w:rsidRDefault="004B5AAC" w:rsidP="007809BC">
      <w:pPr>
        <w:spacing w:line="360" w:lineRule="auto"/>
        <w:jc w:val="center"/>
        <w:rPr>
          <w:rFonts w:ascii="Arial" w:eastAsia="Adobe Song Std L" w:hAnsi="Arial" w:cs="Arial"/>
          <w:sz w:val="24"/>
          <w:szCs w:val="24"/>
        </w:rPr>
      </w:pPr>
      <w:r>
        <w:rPr>
          <w:rFonts w:ascii="Arial" w:eastAsia="Adobe Song Std L" w:hAnsi="Arial" w:cs="Arial"/>
          <w:sz w:val="24"/>
          <w:szCs w:val="24"/>
        </w:rPr>
        <w:t>______________________</w:t>
      </w:r>
      <w:r w:rsidR="007809BC">
        <w:rPr>
          <w:rFonts w:ascii="Arial" w:eastAsia="Adobe Song Std L" w:hAnsi="Arial" w:cs="Arial"/>
          <w:sz w:val="24"/>
          <w:szCs w:val="24"/>
        </w:rPr>
        <w:t xml:space="preserve">__                                   </w:t>
      </w:r>
      <w:r>
        <w:rPr>
          <w:rFonts w:ascii="Arial" w:eastAsia="Adobe Song Std L" w:hAnsi="Arial" w:cs="Arial"/>
          <w:sz w:val="24"/>
          <w:szCs w:val="24"/>
        </w:rPr>
        <w:t>________________________</w:t>
      </w:r>
    </w:p>
    <w:p w:rsidR="004B5AAC" w:rsidRDefault="007809BC" w:rsidP="007809BC">
      <w:pPr>
        <w:spacing w:line="360" w:lineRule="auto"/>
        <w:jc w:val="both"/>
        <w:rPr>
          <w:rFonts w:ascii="Arial" w:eastAsia="Adobe Song Std L" w:hAnsi="Arial" w:cs="Arial"/>
          <w:sz w:val="24"/>
          <w:szCs w:val="24"/>
        </w:rPr>
      </w:pPr>
      <w:r>
        <w:rPr>
          <w:rFonts w:ascii="Arial" w:eastAsia="Adobe Song Std L" w:hAnsi="Arial" w:cs="Arial"/>
          <w:sz w:val="24"/>
          <w:szCs w:val="24"/>
        </w:rPr>
        <w:t xml:space="preserve">Ing. </w:t>
      </w:r>
      <w:proofErr w:type="spellStart"/>
      <w:r>
        <w:rPr>
          <w:rFonts w:ascii="Arial" w:eastAsia="Adobe Song Std L" w:hAnsi="Arial" w:cs="Arial"/>
          <w:sz w:val="24"/>
          <w:szCs w:val="24"/>
        </w:rPr>
        <w:t>Isael</w:t>
      </w:r>
      <w:proofErr w:type="spellEnd"/>
      <w:r>
        <w:rPr>
          <w:rFonts w:ascii="Arial" w:eastAsia="Adobe Song Std L" w:hAnsi="Arial" w:cs="Arial"/>
          <w:sz w:val="24"/>
          <w:szCs w:val="24"/>
        </w:rPr>
        <w:t xml:space="preserve"> Maximiliano Fernández</w:t>
      </w:r>
      <w:r w:rsidR="004B5AAC">
        <w:rPr>
          <w:rFonts w:ascii="Arial" w:eastAsia="Adobe Song Std L" w:hAnsi="Arial" w:cs="Arial"/>
          <w:sz w:val="24"/>
          <w:szCs w:val="24"/>
        </w:rPr>
        <w:t xml:space="preserve"> Galindo</w:t>
      </w:r>
      <w:r>
        <w:rPr>
          <w:rFonts w:ascii="Arial" w:eastAsia="Adobe Song Std L" w:hAnsi="Arial" w:cs="Arial"/>
          <w:sz w:val="24"/>
          <w:szCs w:val="24"/>
        </w:rPr>
        <w:t xml:space="preserve">                </w:t>
      </w:r>
      <w:r w:rsidR="00BF2432">
        <w:rPr>
          <w:rFonts w:ascii="Arial" w:eastAsia="Adobe Song Std L" w:hAnsi="Arial" w:cs="Arial"/>
          <w:sz w:val="24"/>
          <w:szCs w:val="24"/>
        </w:rPr>
        <w:t xml:space="preserve">  </w:t>
      </w:r>
      <w:r>
        <w:rPr>
          <w:rFonts w:ascii="Arial" w:eastAsia="Adobe Song Std L" w:hAnsi="Arial" w:cs="Arial"/>
          <w:sz w:val="24"/>
          <w:szCs w:val="24"/>
        </w:rPr>
        <w:t xml:space="preserve">    Dr. Alejandro Zá</w:t>
      </w:r>
      <w:r w:rsidR="004B5AAC">
        <w:rPr>
          <w:rFonts w:ascii="Arial" w:eastAsia="Adobe Song Std L" w:hAnsi="Arial" w:cs="Arial"/>
          <w:sz w:val="24"/>
          <w:szCs w:val="24"/>
        </w:rPr>
        <w:t xml:space="preserve">rate </w:t>
      </w:r>
      <w:proofErr w:type="spellStart"/>
      <w:r w:rsidR="004B5AAC">
        <w:rPr>
          <w:rFonts w:ascii="Arial" w:eastAsia="Adobe Song Std L" w:hAnsi="Arial" w:cs="Arial"/>
          <w:sz w:val="24"/>
          <w:szCs w:val="24"/>
        </w:rPr>
        <w:t>Lupercio</w:t>
      </w:r>
      <w:proofErr w:type="spellEnd"/>
    </w:p>
    <w:p w:rsidR="007809BC" w:rsidRDefault="007809BC" w:rsidP="00BD7A2E">
      <w:pPr>
        <w:spacing w:line="360" w:lineRule="auto"/>
        <w:jc w:val="both"/>
        <w:rPr>
          <w:rFonts w:ascii="Arial" w:eastAsia="Adobe Song Std L" w:hAnsi="Arial" w:cs="Arial"/>
          <w:sz w:val="24"/>
          <w:szCs w:val="24"/>
        </w:rPr>
      </w:pPr>
      <w:r>
        <w:rPr>
          <w:rFonts w:ascii="Arial" w:eastAsia="Adobe Song Std L" w:hAnsi="Arial" w:cs="Arial"/>
          <w:sz w:val="24"/>
          <w:szCs w:val="24"/>
        </w:rPr>
        <w:t xml:space="preserve">    Responsable en la entidad receptora                                Profesor-investigador</w:t>
      </w:r>
    </w:p>
    <w:p w:rsidR="004B5AAC" w:rsidRDefault="007809BC" w:rsidP="00BD7A2E">
      <w:pPr>
        <w:spacing w:line="360" w:lineRule="auto"/>
        <w:jc w:val="both"/>
        <w:rPr>
          <w:rFonts w:ascii="Arial" w:eastAsia="Adobe Song Std L" w:hAnsi="Arial" w:cs="Arial"/>
          <w:sz w:val="24"/>
          <w:szCs w:val="24"/>
        </w:rPr>
      </w:pPr>
      <w:r>
        <w:rPr>
          <w:rFonts w:ascii="Arial" w:eastAsia="Adobe Song Std L" w:hAnsi="Arial" w:cs="Arial"/>
          <w:sz w:val="24"/>
          <w:szCs w:val="24"/>
        </w:rPr>
        <w:t xml:space="preserve">                </w:t>
      </w:r>
      <w:r w:rsidR="004B5AAC">
        <w:rPr>
          <w:rFonts w:ascii="Arial" w:eastAsia="Adobe Song Std L" w:hAnsi="Arial" w:cs="Arial"/>
          <w:sz w:val="24"/>
          <w:szCs w:val="24"/>
        </w:rPr>
        <w:t xml:space="preserve">     Asesor externo         </w:t>
      </w:r>
      <w:r>
        <w:rPr>
          <w:rFonts w:ascii="Arial" w:eastAsia="Adobe Song Std L" w:hAnsi="Arial" w:cs="Arial"/>
          <w:sz w:val="24"/>
          <w:szCs w:val="24"/>
        </w:rPr>
        <w:t xml:space="preserve">          </w:t>
      </w:r>
      <w:r w:rsidR="004B5AAC">
        <w:rPr>
          <w:rFonts w:ascii="Arial" w:eastAsia="Adobe Song Std L" w:hAnsi="Arial" w:cs="Arial"/>
          <w:sz w:val="24"/>
          <w:szCs w:val="24"/>
        </w:rPr>
        <w:t xml:space="preserve">                                    Asesor interno</w:t>
      </w:r>
    </w:p>
    <w:p w:rsidR="00097BA4" w:rsidRDefault="00097BA4" w:rsidP="00BD7A2E">
      <w:pPr>
        <w:spacing w:line="360" w:lineRule="auto"/>
        <w:jc w:val="both"/>
        <w:rPr>
          <w:rFonts w:ascii="Arial" w:eastAsia="Adobe Song Std L" w:hAnsi="Arial" w:cs="Arial"/>
          <w:sz w:val="24"/>
          <w:szCs w:val="24"/>
        </w:rPr>
      </w:pPr>
    </w:p>
    <w:p w:rsidR="004B5AAC" w:rsidRDefault="004B5AAC" w:rsidP="004B5AAC">
      <w:pPr>
        <w:spacing w:line="360" w:lineRule="auto"/>
        <w:jc w:val="center"/>
        <w:rPr>
          <w:rFonts w:ascii="Arial" w:eastAsia="Adobe Song Std L" w:hAnsi="Arial" w:cs="Arial"/>
          <w:sz w:val="24"/>
          <w:szCs w:val="24"/>
        </w:rPr>
      </w:pPr>
      <w:r>
        <w:rPr>
          <w:rFonts w:ascii="Arial" w:eastAsia="Adobe Song Std L" w:hAnsi="Arial" w:cs="Arial"/>
          <w:sz w:val="24"/>
          <w:szCs w:val="24"/>
        </w:rPr>
        <w:t>_____________________________</w:t>
      </w:r>
    </w:p>
    <w:p w:rsidR="00D24228" w:rsidRDefault="004B5AAC" w:rsidP="004B5AAC">
      <w:pPr>
        <w:spacing w:line="360" w:lineRule="auto"/>
        <w:jc w:val="center"/>
        <w:rPr>
          <w:rFonts w:ascii="Arial" w:eastAsia="Adobe Song Std L" w:hAnsi="Arial" w:cs="Arial"/>
          <w:sz w:val="24"/>
          <w:szCs w:val="24"/>
        </w:rPr>
      </w:pPr>
      <w:r>
        <w:rPr>
          <w:rFonts w:ascii="Arial" w:eastAsia="Adobe Song Std L" w:hAnsi="Arial" w:cs="Arial"/>
          <w:sz w:val="24"/>
          <w:szCs w:val="24"/>
        </w:rPr>
        <w:t>Rosario Gómez Canseco</w:t>
      </w:r>
    </w:p>
    <w:p w:rsidR="004B5AAC" w:rsidRPr="00BD7A2E" w:rsidRDefault="004B5AAC" w:rsidP="004B5AAC">
      <w:pPr>
        <w:spacing w:line="360" w:lineRule="auto"/>
        <w:jc w:val="center"/>
        <w:rPr>
          <w:rFonts w:ascii="Arial" w:eastAsia="Adobe Song Std L" w:hAnsi="Arial" w:cs="Arial"/>
          <w:sz w:val="24"/>
          <w:szCs w:val="24"/>
        </w:rPr>
      </w:pPr>
      <w:r>
        <w:rPr>
          <w:rFonts w:ascii="Arial" w:eastAsia="Adobe Song Std L" w:hAnsi="Arial" w:cs="Arial"/>
          <w:sz w:val="24"/>
          <w:szCs w:val="24"/>
        </w:rPr>
        <w:t>Alumna</w:t>
      </w:r>
    </w:p>
    <w:sectPr w:rsidR="004B5AAC" w:rsidRPr="00BD7A2E" w:rsidSect="001435A5">
      <w:footerReference w:type="default" r:id="rId10"/>
      <w:pgSz w:w="12240" w:h="15840"/>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45E" w:rsidRDefault="008E145E">
      <w:pPr>
        <w:spacing w:after="0" w:line="240" w:lineRule="auto"/>
      </w:pPr>
      <w:r>
        <w:separator/>
      </w:r>
    </w:p>
  </w:endnote>
  <w:endnote w:type="continuationSeparator" w:id="0">
    <w:p w:rsidR="008E145E" w:rsidRDefault="008E1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dobe Heiti Std R">
    <w:panose1 w:val="00000000000000000000"/>
    <w:charset w:val="80"/>
    <w:family w:val="swiss"/>
    <w:notTrueType/>
    <w:pitch w:val="variable"/>
    <w:sig w:usb0="00000207" w:usb1="0A0F1810" w:usb2="00000016" w:usb3="00000000" w:csb0="00060007" w:csb1="00000000"/>
  </w:font>
  <w:font w:name="Adobe Song Std L">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0719"/>
      <w:docPartObj>
        <w:docPartGallery w:val="Page Numbers (Bottom of Page)"/>
        <w:docPartUnique/>
      </w:docPartObj>
    </w:sdtPr>
    <w:sdtEndPr/>
    <w:sdtContent>
      <w:p w:rsidR="001435A5" w:rsidRDefault="001435A5">
        <w:pPr>
          <w:pStyle w:val="Piedepgina"/>
          <w:jc w:val="right"/>
        </w:pPr>
        <w:r>
          <w:fldChar w:fldCharType="begin"/>
        </w:r>
        <w:r>
          <w:instrText xml:space="preserve"> PAGE   \* MERGEFORMAT </w:instrText>
        </w:r>
        <w:r>
          <w:fldChar w:fldCharType="separate"/>
        </w:r>
        <w:r w:rsidR="00E86262">
          <w:rPr>
            <w:noProof/>
          </w:rPr>
          <w:t>14</w:t>
        </w:r>
        <w:r>
          <w:rPr>
            <w:noProof/>
          </w:rPr>
          <w:fldChar w:fldCharType="end"/>
        </w:r>
      </w:p>
    </w:sdtContent>
  </w:sdt>
  <w:p w:rsidR="001435A5" w:rsidRDefault="001435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45E" w:rsidRDefault="008E145E">
      <w:pPr>
        <w:spacing w:after="0" w:line="240" w:lineRule="auto"/>
      </w:pPr>
      <w:r>
        <w:separator/>
      </w:r>
    </w:p>
  </w:footnote>
  <w:footnote w:type="continuationSeparator" w:id="0">
    <w:p w:rsidR="008E145E" w:rsidRDefault="008E14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072D"/>
    <w:multiLevelType w:val="hybridMultilevel"/>
    <w:tmpl w:val="DFB6CE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77B2C5C"/>
    <w:multiLevelType w:val="hybridMultilevel"/>
    <w:tmpl w:val="2A44E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AE23BA"/>
    <w:multiLevelType w:val="hybridMultilevel"/>
    <w:tmpl w:val="530C4DEA"/>
    <w:lvl w:ilvl="0" w:tplc="211236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A1B31D5"/>
    <w:multiLevelType w:val="hybridMultilevel"/>
    <w:tmpl w:val="CAFA5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79F272C"/>
    <w:multiLevelType w:val="hybridMultilevel"/>
    <w:tmpl w:val="E78C7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A2E"/>
    <w:rsid w:val="00021B0F"/>
    <w:rsid w:val="00041F3C"/>
    <w:rsid w:val="00072B8B"/>
    <w:rsid w:val="00097BA4"/>
    <w:rsid w:val="000A70E2"/>
    <w:rsid w:val="000B775B"/>
    <w:rsid w:val="000C0DD2"/>
    <w:rsid w:val="000C33C5"/>
    <w:rsid w:val="00101069"/>
    <w:rsid w:val="001277CA"/>
    <w:rsid w:val="001435A5"/>
    <w:rsid w:val="001637A4"/>
    <w:rsid w:val="00194B42"/>
    <w:rsid w:val="001A61B2"/>
    <w:rsid w:val="001E0741"/>
    <w:rsid w:val="002436D0"/>
    <w:rsid w:val="00275ACC"/>
    <w:rsid w:val="00283634"/>
    <w:rsid w:val="00291B4D"/>
    <w:rsid w:val="00296484"/>
    <w:rsid w:val="002B69D3"/>
    <w:rsid w:val="002D1DBC"/>
    <w:rsid w:val="002E2E7B"/>
    <w:rsid w:val="002E78EC"/>
    <w:rsid w:val="00334F64"/>
    <w:rsid w:val="00354F1C"/>
    <w:rsid w:val="0036175C"/>
    <w:rsid w:val="00365985"/>
    <w:rsid w:val="003B2DBB"/>
    <w:rsid w:val="003C68FD"/>
    <w:rsid w:val="003D09EF"/>
    <w:rsid w:val="003F2052"/>
    <w:rsid w:val="00407D7E"/>
    <w:rsid w:val="00430E57"/>
    <w:rsid w:val="00451711"/>
    <w:rsid w:val="0047175D"/>
    <w:rsid w:val="0049659B"/>
    <w:rsid w:val="004974CE"/>
    <w:rsid w:val="004B5AAC"/>
    <w:rsid w:val="004B69EA"/>
    <w:rsid w:val="004C6AF6"/>
    <w:rsid w:val="004E0365"/>
    <w:rsid w:val="00511E35"/>
    <w:rsid w:val="00544200"/>
    <w:rsid w:val="00555B58"/>
    <w:rsid w:val="00594DD2"/>
    <w:rsid w:val="005E45AC"/>
    <w:rsid w:val="005E61EF"/>
    <w:rsid w:val="00602453"/>
    <w:rsid w:val="00616ECF"/>
    <w:rsid w:val="006A1BCF"/>
    <w:rsid w:val="006A65E1"/>
    <w:rsid w:val="006B24AD"/>
    <w:rsid w:val="006C22DB"/>
    <w:rsid w:val="006E78A3"/>
    <w:rsid w:val="006F3EF5"/>
    <w:rsid w:val="00767F60"/>
    <w:rsid w:val="007809BC"/>
    <w:rsid w:val="00794361"/>
    <w:rsid w:val="007B00E2"/>
    <w:rsid w:val="007B29E0"/>
    <w:rsid w:val="007C14A6"/>
    <w:rsid w:val="007D6180"/>
    <w:rsid w:val="007F2F5B"/>
    <w:rsid w:val="0081202B"/>
    <w:rsid w:val="00842477"/>
    <w:rsid w:val="00844840"/>
    <w:rsid w:val="00887471"/>
    <w:rsid w:val="008876A0"/>
    <w:rsid w:val="008A10CA"/>
    <w:rsid w:val="008A61C3"/>
    <w:rsid w:val="008B19CF"/>
    <w:rsid w:val="008B5C1A"/>
    <w:rsid w:val="008E145E"/>
    <w:rsid w:val="008E1D39"/>
    <w:rsid w:val="008E2012"/>
    <w:rsid w:val="008E2D30"/>
    <w:rsid w:val="008E69C2"/>
    <w:rsid w:val="00913979"/>
    <w:rsid w:val="00915931"/>
    <w:rsid w:val="009204E6"/>
    <w:rsid w:val="009441F6"/>
    <w:rsid w:val="00946799"/>
    <w:rsid w:val="00975A4F"/>
    <w:rsid w:val="009A219F"/>
    <w:rsid w:val="009B2BA0"/>
    <w:rsid w:val="009D47BA"/>
    <w:rsid w:val="009F65CA"/>
    <w:rsid w:val="00A05B97"/>
    <w:rsid w:val="00A15ADA"/>
    <w:rsid w:val="00A412B3"/>
    <w:rsid w:val="00A43505"/>
    <w:rsid w:val="00A547A6"/>
    <w:rsid w:val="00A64BC0"/>
    <w:rsid w:val="00A9618B"/>
    <w:rsid w:val="00AD0AEA"/>
    <w:rsid w:val="00B02B18"/>
    <w:rsid w:val="00B05FD9"/>
    <w:rsid w:val="00B53B85"/>
    <w:rsid w:val="00B60E49"/>
    <w:rsid w:val="00B63C57"/>
    <w:rsid w:val="00B85E6C"/>
    <w:rsid w:val="00B92675"/>
    <w:rsid w:val="00B9722A"/>
    <w:rsid w:val="00BD13D1"/>
    <w:rsid w:val="00BD7A2E"/>
    <w:rsid w:val="00BE65D6"/>
    <w:rsid w:val="00BF1DC6"/>
    <w:rsid w:val="00BF2432"/>
    <w:rsid w:val="00BF58A4"/>
    <w:rsid w:val="00C131DB"/>
    <w:rsid w:val="00C45DD1"/>
    <w:rsid w:val="00C54797"/>
    <w:rsid w:val="00CA2FE6"/>
    <w:rsid w:val="00CB6D0B"/>
    <w:rsid w:val="00CE6A1E"/>
    <w:rsid w:val="00CF1B9D"/>
    <w:rsid w:val="00CF3758"/>
    <w:rsid w:val="00D16EEC"/>
    <w:rsid w:val="00D232E6"/>
    <w:rsid w:val="00D24228"/>
    <w:rsid w:val="00D636BF"/>
    <w:rsid w:val="00DD4C24"/>
    <w:rsid w:val="00DE0D86"/>
    <w:rsid w:val="00E21D75"/>
    <w:rsid w:val="00E461AE"/>
    <w:rsid w:val="00E53B14"/>
    <w:rsid w:val="00E613FB"/>
    <w:rsid w:val="00E82A73"/>
    <w:rsid w:val="00E83346"/>
    <w:rsid w:val="00E86262"/>
    <w:rsid w:val="00EB48D1"/>
    <w:rsid w:val="00ED45D7"/>
    <w:rsid w:val="00ED7479"/>
    <w:rsid w:val="00EE576B"/>
    <w:rsid w:val="00F06834"/>
    <w:rsid w:val="00F11C8D"/>
    <w:rsid w:val="00F17D74"/>
    <w:rsid w:val="00F2568B"/>
    <w:rsid w:val="00F302D1"/>
    <w:rsid w:val="00F531C2"/>
    <w:rsid w:val="00F62FC9"/>
    <w:rsid w:val="00F837B8"/>
    <w:rsid w:val="00FE03B7"/>
    <w:rsid w:val="00FE24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68089C-65C7-426C-B2DB-E0E724D1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A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7A2E"/>
    <w:pPr>
      <w:ind w:left="720"/>
      <w:contextualSpacing/>
    </w:pPr>
  </w:style>
  <w:style w:type="table" w:styleId="Tablaconcuadrcula">
    <w:name w:val="Table Grid"/>
    <w:basedOn w:val="Tablanormal"/>
    <w:uiPriority w:val="39"/>
    <w:rsid w:val="00BD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BD7A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7A2E"/>
  </w:style>
  <w:style w:type="character" w:styleId="Hipervnculo">
    <w:name w:val="Hyperlink"/>
    <w:basedOn w:val="Fuentedeprrafopredeter"/>
    <w:uiPriority w:val="99"/>
    <w:unhideWhenUsed/>
    <w:rsid w:val="00CA2F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54397-80F2-49D4-AB7A-B74BE3E67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3616</Words>
  <Characters>19893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mayko</dc:creator>
  <cp:lastModifiedBy>Dr_Zarate</cp:lastModifiedBy>
  <cp:revision>5</cp:revision>
  <dcterms:created xsi:type="dcterms:W3CDTF">2015-11-21T00:03:00Z</dcterms:created>
  <dcterms:modified xsi:type="dcterms:W3CDTF">2016-08-05T00:58:00Z</dcterms:modified>
</cp:coreProperties>
</file>